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3619" w14:textId="77777777" w:rsidR="00AE6FF3" w:rsidRDefault="00AE6FF3" w:rsidP="00C1032A">
      <w:pPr>
        <w:widowControl w:val="0"/>
        <w:autoSpaceDE w:val="0"/>
        <w:autoSpaceDN w:val="0"/>
        <w:spacing w:before="18" w:after="0" w:line="240" w:lineRule="auto"/>
        <w:ind w:left="720" w:right="1845" w:firstLine="7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14:paraId="4A792B9C" w14:textId="2ACB6F1B" w:rsidR="00C1032A" w:rsidRPr="00C1032A" w:rsidRDefault="00C1032A" w:rsidP="00C1032A">
      <w:pPr>
        <w:widowControl w:val="0"/>
        <w:autoSpaceDE w:val="0"/>
        <w:autoSpaceDN w:val="0"/>
        <w:spacing w:before="18" w:after="0" w:line="240" w:lineRule="auto"/>
        <w:ind w:left="720" w:right="1845" w:firstLine="720"/>
        <w:rPr>
          <w:rFonts w:ascii="Calibri" w:eastAsia="Calibri" w:hAnsi="Calibri" w:cs="Calibri"/>
          <w:sz w:val="32"/>
          <w:szCs w:val="32"/>
        </w:rPr>
      </w:pPr>
      <w:r w:rsidRPr="00C1032A">
        <w:rPr>
          <w:rFonts w:ascii="Calibri" w:eastAsia="Calibri" w:hAnsi="Calibri" w:cs="Calibri"/>
          <w:noProof/>
          <w:sz w:val="32"/>
          <w:szCs w:val="32"/>
          <w:lang w:val="en-US"/>
        </w:rPr>
        <w:drawing>
          <wp:anchor distT="0" distB="0" distL="0" distR="0" simplePos="0" relativeHeight="251659264" behindDoc="0" locked="0" layoutInCell="1" allowOverlap="1" wp14:anchorId="4E426A1A" wp14:editId="64ED3B4A">
            <wp:simplePos x="0" y="0"/>
            <wp:positionH relativeFrom="page">
              <wp:posOffset>680720</wp:posOffset>
            </wp:positionH>
            <wp:positionV relativeFrom="paragraph">
              <wp:posOffset>16828</wp:posOffset>
            </wp:positionV>
            <wp:extent cx="1021080" cy="1063461"/>
            <wp:effectExtent l="0" t="0" r="0" b="0"/>
            <wp:wrapNone/>
            <wp:docPr id="1" name="image1.png" descr="A drawing of a cartoon charac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6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32A">
        <w:rPr>
          <w:rFonts w:ascii="Calibri" w:eastAsia="Calibri" w:hAnsi="Calibri" w:cs="Calibri"/>
          <w:sz w:val="32"/>
          <w:szCs w:val="32"/>
        </w:rPr>
        <w:t>JOB</w:t>
      </w:r>
      <w:r w:rsidRPr="00C1032A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C1032A">
        <w:rPr>
          <w:rFonts w:ascii="Calibri" w:eastAsia="Calibri" w:hAnsi="Calibri" w:cs="Calibri"/>
          <w:sz w:val="32"/>
          <w:szCs w:val="32"/>
        </w:rPr>
        <w:t>POSTING:</w:t>
      </w:r>
      <w:r w:rsidRPr="00C1032A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Pr="00C1032A">
        <w:rPr>
          <w:rFonts w:ascii="Calibri" w:eastAsia="Calibri" w:hAnsi="Calibri" w:cs="Calibri"/>
          <w:sz w:val="32"/>
          <w:szCs w:val="32"/>
        </w:rPr>
        <w:t>YELLOW</w:t>
      </w:r>
      <w:r w:rsidRPr="00C1032A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C1032A">
        <w:rPr>
          <w:rFonts w:ascii="Calibri" w:eastAsia="Calibri" w:hAnsi="Calibri" w:cs="Calibri"/>
          <w:sz w:val="32"/>
          <w:szCs w:val="32"/>
        </w:rPr>
        <w:t>QUILL</w:t>
      </w:r>
      <w:r w:rsidRPr="00C1032A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C1032A">
        <w:rPr>
          <w:rFonts w:ascii="Calibri" w:eastAsia="Calibri" w:hAnsi="Calibri" w:cs="Calibri"/>
          <w:sz w:val="32"/>
          <w:szCs w:val="32"/>
        </w:rPr>
        <w:t>FIRST</w:t>
      </w:r>
      <w:r w:rsidRPr="00C1032A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C1032A">
        <w:rPr>
          <w:rFonts w:ascii="Calibri" w:eastAsia="Calibri" w:hAnsi="Calibri" w:cs="Calibri"/>
          <w:spacing w:val="-2"/>
          <w:sz w:val="32"/>
          <w:szCs w:val="32"/>
        </w:rPr>
        <w:t>NATION</w:t>
      </w:r>
    </w:p>
    <w:p w14:paraId="258ADC0F" w14:textId="5C98D769" w:rsidR="00C1032A" w:rsidRPr="00C1032A" w:rsidRDefault="00C1032A" w:rsidP="00C1032A">
      <w:pPr>
        <w:widowControl w:val="0"/>
        <w:autoSpaceDE w:val="0"/>
        <w:autoSpaceDN w:val="0"/>
        <w:spacing w:after="0" w:line="240" w:lineRule="auto"/>
        <w:ind w:left="720" w:right="2720" w:firstLine="720"/>
        <w:rPr>
          <w:rFonts w:ascii="Calibri" w:eastAsia="Calibri" w:hAnsi="Calibri" w:cs="Calibri"/>
          <w:b/>
        </w:rPr>
      </w:pPr>
      <w:r w:rsidRPr="00C1032A">
        <w:rPr>
          <w:rFonts w:ascii="Calibri" w:eastAsia="Calibri" w:hAnsi="Calibri" w:cs="Calibri"/>
          <w:b/>
        </w:rPr>
        <w:t xml:space="preserve">Title: </w:t>
      </w:r>
      <w:r>
        <w:rPr>
          <w:rFonts w:ascii="Calibri" w:eastAsia="Calibri" w:hAnsi="Calibri" w:cs="Calibri"/>
          <w:b/>
        </w:rPr>
        <w:t xml:space="preserve">Lands </w:t>
      </w:r>
      <w:r w:rsidRPr="00C1032A">
        <w:rPr>
          <w:rFonts w:ascii="Calibri" w:eastAsia="Calibri" w:hAnsi="Calibri" w:cs="Calibri"/>
          <w:b/>
        </w:rPr>
        <w:t xml:space="preserve">Maintenance </w:t>
      </w:r>
      <w:r>
        <w:rPr>
          <w:rFonts w:ascii="Calibri" w:eastAsia="Calibri" w:hAnsi="Calibri" w:cs="Calibri"/>
          <w:b/>
        </w:rPr>
        <w:t>Assistant</w:t>
      </w:r>
    </w:p>
    <w:p w14:paraId="5B2903DD" w14:textId="77777777" w:rsidR="00C1032A" w:rsidRPr="00C1032A" w:rsidRDefault="00C1032A" w:rsidP="00C1032A">
      <w:pPr>
        <w:widowControl w:val="0"/>
        <w:autoSpaceDE w:val="0"/>
        <w:autoSpaceDN w:val="0"/>
        <w:spacing w:before="1" w:after="0" w:line="240" w:lineRule="auto"/>
        <w:ind w:left="720" w:firstLine="720"/>
        <w:rPr>
          <w:rFonts w:ascii="Calibri" w:eastAsia="Calibri" w:hAnsi="Calibri" w:cs="Calibri"/>
          <w:b/>
        </w:rPr>
      </w:pPr>
      <w:r w:rsidRPr="00C1032A">
        <w:rPr>
          <w:rFonts w:ascii="Calibri" w:eastAsia="Calibri" w:hAnsi="Calibri" w:cs="Calibri"/>
          <w:b/>
        </w:rPr>
        <w:t>Status:</w:t>
      </w:r>
      <w:r w:rsidRPr="00C1032A">
        <w:rPr>
          <w:rFonts w:ascii="Calibri" w:eastAsia="Calibri" w:hAnsi="Calibri" w:cs="Calibri"/>
          <w:b/>
          <w:spacing w:val="-5"/>
        </w:rPr>
        <w:t xml:space="preserve"> </w:t>
      </w:r>
      <w:r w:rsidRPr="00C1032A">
        <w:rPr>
          <w:rFonts w:ascii="Calibri" w:eastAsia="Calibri" w:hAnsi="Calibri" w:cs="Calibri"/>
          <w:b/>
        </w:rPr>
        <w:t>Term</w:t>
      </w:r>
      <w:r w:rsidRPr="00C1032A">
        <w:rPr>
          <w:rFonts w:ascii="Calibri" w:eastAsia="Calibri" w:hAnsi="Calibri" w:cs="Calibri"/>
          <w:b/>
          <w:spacing w:val="-6"/>
        </w:rPr>
        <w:t xml:space="preserve"> </w:t>
      </w:r>
      <w:r w:rsidRPr="00C1032A">
        <w:rPr>
          <w:rFonts w:ascii="Calibri" w:eastAsia="Calibri" w:hAnsi="Calibri" w:cs="Calibri"/>
          <w:b/>
        </w:rPr>
        <w:t>Full-Time</w:t>
      </w:r>
    </w:p>
    <w:p w14:paraId="4F861C03" w14:textId="6DFF4DBE" w:rsidR="00C1032A" w:rsidRPr="00C1032A" w:rsidRDefault="00C1032A" w:rsidP="00C1032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Calibri" w:eastAsia="Calibri" w:hAnsi="Calibri" w:cs="Calibri"/>
          <w:b/>
        </w:rPr>
      </w:pPr>
      <w:r w:rsidRPr="00C1032A">
        <w:rPr>
          <w:rFonts w:ascii="Calibri" w:eastAsia="Calibri" w:hAnsi="Calibri" w:cs="Calibri"/>
          <w:b/>
        </w:rPr>
        <w:t>Reporting</w:t>
      </w:r>
      <w:r w:rsidRPr="00C1032A">
        <w:rPr>
          <w:rFonts w:ascii="Calibri" w:eastAsia="Calibri" w:hAnsi="Calibri" w:cs="Calibri"/>
          <w:b/>
          <w:spacing w:val="-6"/>
        </w:rPr>
        <w:t xml:space="preserve"> </w:t>
      </w:r>
      <w:r w:rsidRPr="00C1032A">
        <w:rPr>
          <w:rFonts w:ascii="Calibri" w:eastAsia="Calibri" w:hAnsi="Calibri" w:cs="Calibri"/>
          <w:b/>
        </w:rPr>
        <w:t>to:</w:t>
      </w:r>
      <w:r w:rsidRPr="00C1032A"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Lands Manager</w:t>
      </w:r>
    </w:p>
    <w:p w14:paraId="66ED7A0D" w14:textId="77777777" w:rsidR="00C1032A" w:rsidRPr="00C1032A" w:rsidRDefault="00C1032A" w:rsidP="00C1032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Calibri" w:eastAsia="Calibri" w:hAnsi="Calibri" w:cs="Calibri"/>
          <w:b/>
        </w:rPr>
      </w:pPr>
      <w:r w:rsidRPr="00C1032A">
        <w:rPr>
          <w:rFonts w:ascii="Calibri" w:eastAsia="Calibri" w:hAnsi="Calibri" w:cs="Calibri"/>
          <w:b/>
        </w:rPr>
        <w:t>Wage/Salary: Dependent on Experience</w:t>
      </w:r>
    </w:p>
    <w:p w14:paraId="271CD349" w14:textId="43F2D6B3" w:rsidR="00654361" w:rsidRPr="00C1032A" w:rsidRDefault="00C1032A" w:rsidP="00C1032A">
      <w:pPr>
        <w:widowControl w:val="0"/>
        <w:autoSpaceDE w:val="0"/>
        <w:autoSpaceDN w:val="0"/>
        <w:spacing w:before="1" w:after="0" w:line="240" w:lineRule="auto"/>
        <w:ind w:left="720" w:firstLine="720"/>
        <w:rPr>
          <w:rFonts w:ascii="Calibri" w:eastAsia="Calibri" w:hAnsi="Calibri" w:cs="Calibri"/>
          <w:b/>
          <w:i/>
        </w:rPr>
      </w:pPr>
      <w:r w:rsidRPr="00C1032A">
        <w:rPr>
          <w:rFonts w:ascii="Calibri" w:eastAsia="Calibri" w:hAnsi="Calibri" w:cs="Calibri"/>
          <w:b/>
          <w:i/>
        </w:rPr>
        <w:t>Closing</w:t>
      </w:r>
      <w:r w:rsidRPr="00C1032A">
        <w:rPr>
          <w:rFonts w:ascii="Calibri" w:eastAsia="Calibri" w:hAnsi="Calibri" w:cs="Calibri"/>
          <w:b/>
          <w:i/>
          <w:spacing w:val="-9"/>
        </w:rPr>
        <w:t xml:space="preserve"> </w:t>
      </w:r>
      <w:r w:rsidRPr="00C1032A">
        <w:rPr>
          <w:rFonts w:ascii="Calibri" w:eastAsia="Calibri" w:hAnsi="Calibri" w:cs="Calibri"/>
          <w:b/>
          <w:i/>
        </w:rPr>
        <w:t>Date:</w:t>
      </w:r>
      <w:r w:rsidRPr="00C1032A">
        <w:rPr>
          <w:rFonts w:ascii="Calibri" w:eastAsia="Calibri" w:hAnsi="Calibri" w:cs="Calibri"/>
          <w:b/>
          <w:i/>
          <w:spacing w:val="-6"/>
        </w:rPr>
        <w:t xml:space="preserve"> </w:t>
      </w:r>
      <w:r w:rsidR="009E7207">
        <w:rPr>
          <w:rFonts w:ascii="Calibri" w:eastAsia="Calibri" w:hAnsi="Calibri" w:cs="Calibri"/>
          <w:b/>
          <w:i/>
        </w:rPr>
        <w:t xml:space="preserve">April </w:t>
      </w:r>
      <w:r w:rsidR="00051BDE">
        <w:rPr>
          <w:rFonts w:ascii="Calibri" w:eastAsia="Calibri" w:hAnsi="Calibri" w:cs="Calibri"/>
          <w:b/>
          <w:i/>
        </w:rPr>
        <w:t>3</w:t>
      </w:r>
      <w:r w:rsidR="00E735E7">
        <w:rPr>
          <w:rFonts w:ascii="Calibri" w:eastAsia="Calibri" w:hAnsi="Calibri" w:cs="Calibri"/>
          <w:b/>
          <w:i/>
        </w:rPr>
        <w:t>, 2023.</w:t>
      </w:r>
    </w:p>
    <w:p w14:paraId="606B7DAD" w14:textId="77777777" w:rsidR="002B3CC7" w:rsidRPr="000A7506" w:rsidRDefault="002B3CC7" w:rsidP="002B3C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26BF7" w14:textId="298E6BA8" w:rsidR="00654361" w:rsidRPr="000A7506" w:rsidRDefault="00654361" w:rsidP="00CD2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06">
        <w:rPr>
          <w:rFonts w:ascii="Times New Roman" w:hAnsi="Times New Roman" w:cs="Times New Roman"/>
          <w:b/>
          <w:bCs/>
          <w:sz w:val="24"/>
          <w:szCs w:val="24"/>
        </w:rPr>
        <w:t xml:space="preserve">Position </w:t>
      </w:r>
      <w:r w:rsidR="000A7506" w:rsidRPr="000A75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7506">
        <w:rPr>
          <w:rFonts w:ascii="Times New Roman" w:hAnsi="Times New Roman" w:cs="Times New Roman"/>
          <w:b/>
          <w:bCs/>
          <w:sz w:val="24"/>
          <w:szCs w:val="24"/>
        </w:rPr>
        <w:t>ummary</w:t>
      </w:r>
    </w:p>
    <w:p w14:paraId="6454B167" w14:textId="1743BEC8" w:rsidR="00654361" w:rsidRPr="004D07CF" w:rsidRDefault="00C1032A" w:rsidP="00CD232B">
      <w:pPr>
        <w:spacing w:after="0"/>
        <w:jc w:val="center"/>
        <w:rPr>
          <w:rFonts w:ascii="Times New Roman" w:hAnsi="Times New Roman" w:cs="Times New Roman"/>
        </w:rPr>
      </w:pPr>
      <w:r w:rsidRPr="004D07CF">
        <w:rPr>
          <w:rFonts w:ascii="Times New Roman" w:hAnsi="Times New Roman" w:cs="Times New Roman"/>
        </w:rPr>
        <w:t>Yellow Quill Lands Maintenance Assistant</w:t>
      </w:r>
      <w:r w:rsidR="00DA353E" w:rsidRPr="004D07CF">
        <w:rPr>
          <w:rFonts w:ascii="Times New Roman" w:hAnsi="Times New Roman" w:cs="Times New Roman"/>
        </w:rPr>
        <w:t xml:space="preserve"> will perform a variety of tasks. </w:t>
      </w:r>
      <w:r w:rsidR="00CD232B" w:rsidRPr="004D07CF">
        <w:rPr>
          <w:rFonts w:ascii="Times New Roman" w:hAnsi="Times New Roman" w:cs="Times New Roman"/>
        </w:rPr>
        <w:t>Lands Maintenance Assistant’s</w:t>
      </w:r>
      <w:r w:rsidR="00DA353E" w:rsidRPr="004D07CF">
        <w:rPr>
          <w:rFonts w:ascii="Times New Roman" w:hAnsi="Times New Roman" w:cs="Times New Roman"/>
        </w:rPr>
        <w:t xml:space="preserve"> responsibilities includ</w:t>
      </w:r>
      <w:r w:rsidR="005019E6" w:rsidRPr="004D07CF">
        <w:rPr>
          <w:rFonts w:ascii="Times New Roman" w:hAnsi="Times New Roman" w:cs="Times New Roman"/>
        </w:rPr>
        <w:t xml:space="preserve">e </w:t>
      </w:r>
      <w:r w:rsidR="00DA353E" w:rsidRPr="004D07CF">
        <w:rPr>
          <w:rFonts w:ascii="Times New Roman" w:hAnsi="Times New Roman" w:cs="Times New Roman"/>
        </w:rPr>
        <w:t xml:space="preserve">performing site duties, and operating YQFN Lands </w:t>
      </w:r>
      <w:r w:rsidR="004D07CF" w:rsidRPr="004D07CF">
        <w:rPr>
          <w:rFonts w:ascii="Times New Roman" w:hAnsi="Times New Roman" w:cs="Times New Roman"/>
        </w:rPr>
        <w:t>equipment</w:t>
      </w:r>
      <w:r w:rsidR="0070264E" w:rsidRPr="004D07CF">
        <w:rPr>
          <w:rFonts w:ascii="Times New Roman" w:hAnsi="Times New Roman" w:cs="Times New Roman"/>
        </w:rPr>
        <w:t>.</w:t>
      </w:r>
      <w:r w:rsidR="00815032" w:rsidRPr="004D07CF">
        <w:rPr>
          <w:rFonts w:ascii="Times New Roman" w:hAnsi="Times New Roman" w:cs="Times New Roman"/>
        </w:rPr>
        <w:t xml:space="preserve"> M</w:t>
      </w:r>
      <w:r w:rsidR="00DA353E" w:rsidRPr="004D07CF">
        <w:rPr>
          <w:rFonts w:ascii="Times New Roman" w:hAnsi="Times New Roman" w:cs="Times New Roman"/>
        </w:rPr>
        <w:t>ust be able to perform a wide variety of tasks that require an eagerness to learn on the job</w:t>
      </w:r>
      <w:r w:rsidR="00A475B6" w:rsidRPr="004D07CF">
        <w:rPr>
          <w:rFonts w:ascii="Times New Roman" w:hAnsi="Times New Roman" w:cs="Times New Roman"/>
        </w:rPr>
        <w:t xml:space="preserve">, </w:t>
      </w:r>
      <w:r w:rsidR="00DA353E" w:rsidRPr="004D07CF">
        <w:rPr>
          <w:rFonts w:ascii="Times New Roman" w:hAnsi="Times New Roman" w:cs="Times New Roman"/>
        </w:rPr>
        <w:t xml:space="preserve">understand instructions and carry them out efficiently within the given deadline. </w:t>
      </w:r>
      <w:r w:rsidR="00654361" w:rsidRPr="004D07CF">
        <w:rPr>
          <w:rFonts w:ascii="Times New Roman" w:hAnsi="Times New Roman" w:cs="Times New Roman"/>
        </w:rPr>
        <w:t xml:space="preserve">Able to work independently as well as with the YQFN Lands team. </w:t>
      </w:r>
      <w:r w:rsidR="00B32829" w:rsidRPr="004D07CF">
        <w:rPr>
          <w:rFonts w:ascii="Times New Roman" w:hAnsi="Times New Roman" w:cs="Times New Roman"/>
        </w:rPr>
        <w:t>Lands Maintenance Assistant will r</w:t>
      </w:r>
      <w:r w:rsidR="00654361" w:rsidRPr="004D07CF">
        <w:rPr>
          <w:rFonts w:ascii="Times New Roman" w:hAnsi="Times New Roman" w:cs="Times New Roman"/>
        </w:rPr>
        <w:t>eport to the Lands Manager.</w:t>
      </w:r>
    </w:p>
    <w:p w14:paraId="2026B1FC" w14:textId="77777777" w:rsidR="00654361" w:rsidRPr="003847A3" w:rsidRDefault="00654361" w:rsidP="00CD232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786C3CD" w14:textId="77777777" w:rsidR="00654361" w:rsidRPr="00927F43" w:rsidRDefault="00654361" w:rsidP="00CD2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F43">
        <w:rPr>
          <w:rFonts w:ascii="Times New Roman" w:hAnsi="Times New Roman" w:cs="Times New Roman"/>
          <w:b/>
          <w:bCs/>
          <w:sz w:val="24"/>
          <w:szCs w:val="24"/>
        </w:rPr>
        <w:t>Responsibilities and Duties</w:t>
      </w:r>
    </w:p>
    <w:p w14:paraId="58124C3D" w14:textId="77777777" w:rsidR="00654361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D43">
        <w:rPr>
          <w:rFonts w:ascii="Times New Roman" w:hAnsi="Times New Roman" w:cs="Times New Roman"/>
          <w:sz w:val="24"/>
          <w:szCs w:val="24"/>
        </w:rPr>
        <w:t>Decision making</w:t>
      </w:r>
    </w:p>
    <w:p w14:paraId="5103A5E9" w14:textId="77777777" w:rsidR="00654361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7D43">
        <w:rPr>
          <w:rFonts w:ascii="Times New Roman" w:hAnsi="Times New Roman" w:cs="Times New Roman"/>
          <w:sz w:val="24"/>
          <w:szCs w:val="24"/>
        </w:rPr>
        <w:t>Critical thinking</w:t>
      </w:r>
    </w:p>
    <w:p w14:paraId="35F50DD7" w14:textId="77777777" w:rsidR="00654361" w:rsidRPr="0090387D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822">
        <w:rPr>
          <w:rFonts w:ascii="Times New Roman" w:hAnsi="Times New Roman" w:cs="Times New Roman"/>
          <w:sz w:val="24"/>
          <w:szCs w:val="24"/>
        </w:rPr>
        <w:t>Operate and maintain machinery and equipment</w:t>
      </w:r>
      <w:r>
        <w:rPr>
          <w:rFonts w:ascii="Times New Roman" w:hAnsi="Times New Roman" w:cs="Times New Roman"/>
          <w:sz w:val="24"/>
          <w:szCs w:val="24"/>
        </w:rPr>
        <w:t xml:space="preserve"> (tractor, tillage equipment)</w:t>
      </w:r>
    </w:p>
    <w:p w14:paraId="1520CC72" w14:textId="77777777" w:rsidR="00654361" w:rsidRPr="0063496F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B76">
        <w:rPr>
          <w:rFonts w:ascii="Times New Roman" w:hAnsi="Times New Roman" w:cs="Times New Roman"/>
          <w:sz w:val="24"/>
          <w:szCs w:val="24"/>
        </w:rPr>
        <w:t xml:space="preserve">Mowing of ditches and </w:t>
      </w:r>
      <w:r>
        <w:rPr>
          <w:rFonts w:ascii="Times New Roman" w:hAnsi="Times New Roman" w:cs="Times New Roman"/>
          <w:sz w:val="24"/>
          <w:szCs w:val="24"/>
        </w:rPr>
        <w:t>reserve</w:t>
      </w:r>
      <w:r w:rsidRPr="00767B76">
        <w:rPr>
          <w:rFonts w:ascii="Times New Roman" w:hAnsi="Times New Roman" w:cs="Times New Roman"/>
          <w:sz w:val="24"/>
          <w:szCs w:val="24"/>
        </w:rPr>
        <w:t xml:space="preserve"> property</w:t>
      </w:r>
      <w:bookmarkStart w:id="1" w:name="_Hlk101358946"/>
    </w:p>
    <w:bookmarkEnd w:id="1"/>
    <w:p w14:paraId="264FF500" w14:textId="72F983C1" w:rsidR="00654361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B76">
        <w:rPr>
          <w:rFonts w:ascii="Times New Roman" w:hAnsi="Times New Roman" w:cs="Times New Roman"/>
          <w:sz w:val="24"/>
          <w:szCs w:val="24"/>
        </w:rPr>
        <w:t xml:space="preserve">Maintain good communication with other </w:t>
      </w:r>
      <w:r w:rsidR="00E70E40" w:rsidRPr="00767B76">
        <w:rPr>
          <w:rFonts w:ascii="Times New Roman" w:hAnsi="Times New Roman" w:cs="Times New Roman"/>
          <w:sz w:val="24"/>
          <w:szCs w:val="24"/>
        </w:rPr>
        <w:t>employees.</w:t>
      </w:r>
    </w:p>
    <w:p w14:paraId="6476D4B1" w14:textId="5C684DF0" w:rsidR="00654361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B76">
        <w:rPr>
          <w:rFonts w:ascii="Times New Roman" w:hAnsi="Times New Roman" w:cs="Times New Roman"/>
          <w:sz w:val="24"/>
          <w:szCs w:val="24"/>
        </w:rPr>
        <w:t>Complete all other tasks as directed</w:t>
      </w:r>
      <w:r w:rsidR="005B74E2">
        <w:rPr>
          <w:rFonts w:ascii="Times New Roman" w:hAnsi="Times New Roman" w:cs="Times New Roman"/>
          <w:sz w:val="24"/>
          <w:szCs w:val="24"/>
        </w:rPr>
        <w:t xml:space="preserve"> by Lands Maintenance Worker</w:t>
      </w:r>
    </w:p>
    <w:p w14:paraId="3DCA8662" w14:textId="77777777" w:rsidR="00654361" w:rsidRDefault="00654361" w:rsidP="00654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6F3">
        <w:rPr>
          <w:rFonts w:ascii="Times New Roman" w:hAnsi="Times New Roman" w:cs="Times New Roman"/>
          <w:sz w:val="24"/>
          <w:szCs w:val="24"/>
        </w:rPr>
        <w:t>General housekeeping of storage building and site grounds</w:t>
      </w:r>
    </w:p>
    <w:p w14:paraId="1D922FA7" w14:textId="77777777" w:rsidR="00654361" w:rsidRPr="003847A3" w:rsidRDefault="00654361" w:rsidP="00654361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C3AC92D" w14:textId="77777777" w:rsidR="00654361" w:rsidRDefault="00654361" w:rsidP="00654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310">
        <w:rPr>
          <w:rFonts w:ascii="Times New Roman" w:hAnsi="Times New Roman" w:cs="Times New Roman"/>
          <w:b/>
          <w:bCs/>
          <w:sz w:val="24"/>
          <w:szCs w:val="24"/>
        </w:rPr>
        <w:t>Work Conditions and Physical Capabilities</w:t>
      </w:r>
    </w:p>
    <w:p w14:paraId="46447CF8" w14:textId="77777777" w:rsidR="00654361" w:rsidRPr="00F17595" w:rsidRDefault="00654361" w:rsidP="006543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Work under pressure</w:t>
      </w:r>
    </w:p>
    <w:p w14:paraId="4C7B03B8" w14:textId="77777777" w:rsidR="00654361" w:rsidRPr="00F17595" w:rsidRDefault="00654361" w:rsidP="006543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Repetitive tasks</w:t>
      </w:r>
    </w:p>
    <w:p w14:paraId="264A8A94" w14:textId="77777777" w:rsidR="00654361" w:rsidRPr="00F17595" w:rsidRDefault="00654361" w:rsidP="006543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Handling heavy loads</w:t>
      </w:r>
    </w:p>
    <w:p w14:paraId="14B3165A" w14:textId="77777777" w:rsidR="00654361" w:rsidRPr="00F17595" w:rsidRDefault="00654361" w:rsidP="006543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Physically demanding</w:t>
      </w:r>
    </w:p>
    <w:p w14:paraId="392C58AC" w14:textId="697A75C8" w:rsidR="00654361" w:rsidRPr="00B1343F" w:rsidRDefault="00654361" w:rsidP="00B134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 xml:space="preserve">Attention to </w:t>
      </w:r>
      <w:r w:rsidR="00E70E40" w:rsidRPr="00F17595">
        <w:rPr>
          <w:rFonts w:ascii="Times New Roman" w:hAnsi="Times New Roman" w:cs="Times New Roman"/>
          <w:sz w:val="24"/>
          <w:szCs w:val="24"/>
        </w:rPr>
        <w:t>detail.</w:t>
      </w:r>
    </w:p>
    <w:p w14:paraId="75529F83" w14:textId="77777777" w:rsidR="00654361" w:rsidRPr="00F17595" w:rsidRDefault="00654361" w:rsidP="006543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Sound discrimination</w:t>
      </w:r>
    </w:p>
    <w:p w14:paraId="5A475C4B" w14:textId="77777777" w:rsidR="001704B8" w:rsidRDefault="00654361" w:rsidP="001704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595">
        <w:rPr>
          <w:rFonts w:ascii="Times New Roman" w:hAnsi="Times New Roman" w:cs="Times New Roman"/>
          <w:sz w:val="24"/>
          <w:szCs w:val="24"/>
        </w:rPr>
        <w:t>Combination of sitting, standing, walking</w:t>
      </w:r>
    </w:p>
    <w:p w14:paraId="3283C22E" w14:textId="77777777" w:rsidR="001704B8" w:rsidRPr="003847A3" w:rsidRDefault="001704B8" w:rsidP="001704B8">
      <w:pPr>
        <w:spacing w:after="0"/>
        <w:rPr>
          <w:rFonts w:ascii="Times New Roman" w:eastAsia="Times New Roman" w:hAnsi="Times New Roman" w:cs="Times New Roman"/>
          <w:b/>
          <w:bCs/>
          <w:color w:val="2C3241"/>
          <w:sz w:val="6"/>
          <w:szCs w:val="6"/>
          <w:lang w:eastAsia="en-CA"/>
        </w:rPr>
      </w:pPr>
    </w:p>
    <w:p w14:paraId="6E4B1C3D" w14:textId="6060F370" w:rsidR="001704B8" w:rsidRPr="001704B8" w:rsidRDefault="001704B8" w:rsidP="00170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4B8">
        <w:rPr>
          <w:rFonts w:ascii="Times New Roman" w:eastAsia="Times New Roman" w:hAnsi="Times New Roman" w:cs="Times New Roman"/>
          <w:b/>
          <w:bCs/>
          <w:color w:val="2C3241"/>
          <w:sz w:val="24"/>
          <w:szCs w:val="24"/>
          <w:lang w:eastAsia="en-CA"/>
        </w:rPr>
        <w:t>Requirements:</w:t>
      </w:r>
    </w:p>
    <w:p w14:paraId="528745B9" w14:textId="77777777" w:rsidR="001704B8" w:rsidRPr="001704B8" w:rsidRDefault="001704B8" w:rsidP="003847A3">
      <w:pPr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</w:pPr>
      <w:r w:rsidRPr="001704B8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  <w:t>A high school qualification or equivalent.</w:t>
      </w:r>
    </w:p>
    <w:p w14:paraId="2A8AA3E6" w14:textId="77777777" w:rsidR="001704B8" w:rsidRPr="001704B8" w:rsidRDefault="001704B8" w:rsidP="003847A3">
      <w:pPr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</w:pPr>
      <w:r w:rsidRPr="001704B8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  <w:t>Stamina and strength to perform manual labor.</w:t>
      </w:r>
    </w:p>
    <w:p w14:paraId="23BE724B" w14:textId="77777777" w:rsidR="001704B8" w:rsidRPr="001704B8" w:rsidRDefault="001704B8" w:rsidP="003847A3">
      <w:pPr>
        <w:numPr>
          <w:ilvl w:val="0"/>
          <w:numId w:val="3"/>
        </w:numPr>
        <w:spacing w:after="75" w:line="240" w:lineRule="auto"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</w:pPr>
      <w:r w:rsidRPr="001704B8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  <w:t>A valid driver's license.</w:t>
      </w:r>
    </w:p>
    <w:p w14:paraId="65074AE3" w14:textId="1D65042B" w:rsidR="00CD232B" w:rsidRDefault="001704B8" w:rsidP="00CD232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</w:pPr>
      <w:r w:rsidRPr="001704B8">
        <w:rPr>
          <w:rFonts w:ascii="Times New Roman" w:eastAsia="Times New Roman" w:hAnsi="Times New Roman" w:cs="Times New Roman"/>
          <w:color w:val="2C3241"/>
          <w:spacing w:val="-3"/>
          <w:sz w:val="24"/>
          <w:szCs w:val="24"/>
          <w:lang w:eastAsia="en-CA"/>
        </w:rPr>
        <w:t>Excellent hand-eye-coordination skills.</w:t>
      </w:r>
    </w:p>
    <w:p w14:paraId="74E04955" w14:textId="6E3D9BA7" w:rsidR="00723DA3" w:rsidRDefault="00723DA3" w:rsidP="0072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Perform other related job duties as </w:t>
      </w:r>
      <w:r w:rsidR="00E735E7" w:rsidRPr="00723DA3">
        <w:rPr>
          <w:rFonts w:ascii="Times New Roman" w:eastAsia="Times New Roman" w:hAnsi="Times New Roman" w:cs="Times New Roman"/>
          <w:b/>
          <w:bCs/>
          <w:sz w:val="28"/>
          <w:szCs w:val="28"/>
        </w:rPr>
        <w:t>assigned.</w:t>
      </w:r>
    </w:p>
    <w:p w14:paraId="6C460035" w14:textId="77777777" w:rsidR="00723DA3" w:rsidRPr="00723DA3" w:rsidRDefault="00723DA3" w:rsidP="00723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4AD33E" w14:textId="4B1018DA" w:rsidR="00723DA3" w:rsidRPr="0070264E" w:rsidRDefault="00723DA3" w:rsidP="00702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DA3">
        <w:rPr>
          <w:rFonts w:ascii="Times New Roman" w:eastAsia="Times New Roman" w:hAnsi="Times New Roman" w:cs="Times New Roman"/>
          <w:sz w:val="24"/>
          <w:szCs w:val="24"/>
        </w:rPr>
        <w:t xml:space="preserve">Please submit a cover letter and your resume no later than </w:t>
      </w:r>
      <w:r w:rsidRPr="00723DA3">
        <w:rPr>
          <w:rFonts w:ascii="Times New Roman" w:eastAsia="Times New Roman" w:hAnsi="Times New Roman" w:cs="Times New Roman"/>
          <w:b/>
          <w:sz w:val="24"/>
          <w:szCs w:val="24"/>
        </w:rPr>
        <w:t>4:30 p.m. on</w:t>
      </w:r>
      <w:r w:rsidR="00051BDE">
        <w:rPr>
          <w:rFonts w:ascii="Times New Roman" w:eastAsia="Times New Roman" w:hAnsi="Times New Roman" w:cs="Times New Roman"/>
          <w:b/>
          <w:sz w:val="24"/>
          <w:szCs w:val="24"/>
        </w:rPr>
        <w:t xml:space="preserve"> Monday April 3</w:t>
      </w:r>
      <w:r w:rsidR="009A21A0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  <w:r w:rsidRPr="00723D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96BC00" w14:textId="18530D9C" w:rsidR="00723DA3" w:rsidRPr="0070264E" w:rsidRDefault="00E70E40" w:rsidP="00702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E40">
        <w:rPr>
          <w:rFonts w:ascii="Times New Roman" w:eastAsia="Times New Roman" w:hAnsi="Times New Roman" w:cs="Times New Roman"/>
          <w:b/>
          <w:bCs/>
          <w:sz w:val="24"/>
          <w:szCs w:val="24"/>
        </w:rPr>
        <w:t>ATTN: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1A0">
        <w:rPr>
          <w:rFonts w:ascii="Times New Roman" w:eastAsia="Times New Roman" w:hAnsi="Times New Roman" w:cs="Times New Roman"/>
          <w:sz w:val="24"/>
          <w:szCs w:val="24"/>
        </w:rPr>
        <w:t>YQFN Human Resources</w:t>
      </w:r>
      <w:r w:rsidR="00723DA3" w:rsidRPr="0070264E">
        <w:rPr>
          <w:rFonts w:ascii="Times New Roman" w:eastAsia="Times New Roman" w:hAnsi="Times New Roman" w:cs="Times New Roman"/>
          <w:sz w:val="24"/>
          <w:szCs w:val="24"/>
        </w:rPr>
        <w:tab/>
      </w:r>
      <w:r w:rsidR="00723DA3" w:rsidRPr="0070264E">
        <w:rPr>
          <w:rFonts w:ascii="Times New Roman" w:eastAsia="Times New Roman" w:hAnsi="Times New Roman" w:cs="Times New Roman"/>
          <w:sz w:val="24"/>
          <w:szCs w:val="24"/>
        </w:rPr>
        <w:tab/>
      </w:r>
      <w:r w:rsidR="00723DA3" w:rsidRPr="0070264E">
        <w:rPr>
          <w:rFonts w:ascii="Times New Roman" w:eastAsia="Times New Roman" w:hAnsi="Times New Roman" w:cs="Times New Roman"/>
          <w:sz w:val="28"/>
          <w:szCs w:val="28"/>
        </w:rPr>
        <w:t>yqfnhumanresources@outlook.com</w:t>
      </w:r>
    </w:p>
    <w:p w14:paraId="6C9EE790" w14:textId="19159832" w:rsidR="00CD232B" w:rsidRPr="000E7953" w:rsidRDefault="00723DA3" w:rsidP="000E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4E">
        <w:rPr>
          <w:rFonts w:ascii="Times New Roman" w:eastAsia="Times New Roman" w:hAnsi="Times New Roman" w:cs="Times New Roman"/>
          <w:sz w:val="24"/>
          <w:szCs w:val="24"/>
        </w:rPr>
        <w:t>Yellow Quill Band Office</w:t>
      </w:r>
      <w:r w:rsidRPr="0070264E">
        <w:rPr>
          <w:rFonts w:ascii="Times New Roman" w:eastAsia="Times New Roman" w:hAnsi="Times New Roman" w:cs="Times New Roman"/>
          <w:sz w:val="24"/>
          <w:szCs w:val="24"/>
        </w:rPr>
        <w:tab/>
        <w:t>Box 40 Yellow Quill, SK, S0A 3A0</w:t>
      </w:r>
      <w:r w:rsidRPr="0070264E">
        <w:rPr>
          <w:rFonts w:ascii="Times New Roman" w:eastAsia="Times New Roman" w:hAnsi="Times New Roman" w:cs="Times New Roman"/>
          <w:sz w:val="24"/>
          <w:szCs w:val="24"/>
        </w:rPr>
        <w:tab/>
        <w:t>Fax: (306) 322-2304</w:t>
      </w:r>
    </w:p>
    <w:sectPr w:rsidR="00CD232B" w:rsidRPr="000E7953" w:rsidSect="00E0747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C9DC" w14:textId="77777777" w:rsidR="006C58E9" w:rsidRDefault="006C58E9" w:rsidP="00654361">
      <w:pPr>
        <w:spacing w:after="0" w:line="240" w:lineRule="auto"/>
      </w:pPr>
      <w:r>
        <w:separator/>
      </w:r>
    </w:p>
  </w:endnote>
  <w:endnote w:type="continuationSeparator" w:id="0">
    <w:p w14:paraId="5E5F07CA" w14:textId="77777777" w:rsidR="006C58E9" w:rsidRDefault="006C58E9" w:rsidP="006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624E" w14:textId="77777777" w:rsidR="006C58E9" w:rsidRDefault="006C58E9" w:rsidP="00654361">
      <w:pPr>
        <w:spacing w:after="0" w:line="240" w:lineRule="auto"/>
      </w:pPr>
      <w:r>
        <w:separator/>
      </w:r>
    </w:p>
  </w:footnote>
  <w:footnote w:type="continuationSeparator" w:id="0">
    <w:p w14:paraId="5412978C" w14:textId="77777777" w:rsidR="006C58E9" w:rsidRDefault="006C58E9" w:rsidP="0065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3CA"/>
    <w:multiLevelType w:val="multilevel"/>
    <w:tmpl w:val="2CC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E0212"/>
    <w:multiLevelType w:val="hybridMultilevel"/>
    <w:tmpl w:val="1FBA6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52F"/>
    <w:multiLevelType w:val="hybridMultilevel"/>
    <w:tmpl w:val="DC78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1"/>
    <w:rsid w:val="00051BDE"/>
    <w:rsid w:val="000A7506"/>
    <w:rsid w:val="000E7953"/>
    <w:rsid w:val="001704B8"/>
    <w:rsid w:val="0019388A"/>
    <w:rsid w:val="00267E7F"/>
    <w:rsid w:val="002B3CC7"/>
    <w:rsid w:val="003847A3"/>
    <w:rsid w:val="004064AC"/>
    <w:rsid w:val="004D07CF"/>
    <w:rsid w:val="005019E6"/>
    <w:rsid w:val="00594653"/>
    <w:rsid w:val="005B74E2"/>
    <w:rsid w:val="00620A8A"/>
    <w:rsid w:val="00654361"/>
    <w:rsid w:val="006C58E9"/>
    <w:rsid w:val="0070264E"/>
    <w:rsid w:val="00723DA3"/>
    <w:rsid w:val="00815032"/>
    <w:rsid w:val="00845404"/>
    <w:rsid w:val="00876D19"/>
    <w:rsid w:val="009A21A0"/>
    <w:rsid w:val="009E5719"/>
    <w:rsid w:val="009E7207"/>
    <w:rsid w:val="009F4A28"/>
    <w:rsid w:val="00A475B6"/>
    <w:rsid w:val="00A51BA3"/>
    <w:rsid w:val="00AE6FF3"/>
    <w:rsid w:val="00B1343F"/>
    <w:rsid w:val="00B32829"/>
    <w:rsid w:val="00C1032A"/>
    <w:rsid w:val="00C71485"/>
    <w:rsid w:val="00CD232B"/>
    <w:rsid w:val="00D13341"/>
    <w:rsid w:val="00DA353E"/>
    <w:rsid w:val="00DB5676"/>
    <w:rsid w:val="00E07477"/>
    <w:rsid w:val="00E11F1A"/>
    <w:rsid w:val="00E70E40"/>
    <w:rsid w:val="00E735E7"/>
    <w:rsid w:val="00EF490D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AE43"/>
  <w15:chartTrackingRefBased/>
  <w15:docId w15:val="{C974D08B-EA7F-4019-A9AF-35E9750F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61"/>
  </w:style>
  <w:style w:type="paragraph" w:styleId="Heading3">
    <w:name w:val="heading 3"/>
    <w:basedOn w:val="Normal"/>
    <w:link w:val="Heading3Char"/>
    <w:uiPriority w:val="9"/>
    <w:qFormat/>
    <w:rsid w:val="00170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61"/>
  </w:style>
  <w:style w:type="paragraph" w:styleId="Footer">
    <w:name w:val="footer"/>
    <w:basedOn w:val="Normal"/>
    <w:link w:val="FooterChar"/>
    <w:uiPriority w:val="99"/>
    <w:unhideWhenUsed/>
    <w:rsid w:val="006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61"/>
  </w:style>
  <w:style w:type="character" w:customStyle="1" w:styleId="Heading3Char">
    <w:name w:val="Heading 3 Char"/>
    <w:basedOn w:val="DefaultParagraphFont"/>
    <w:link w:val="Heading3"/>
    <w:uiPriority w:val="9"/>
    <w:rsid w:val="001704B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Joana Longman</cp:lastModifiedBy>
  <cp:revision>2</cp:revision>
  <dcterms:created xsi:type="dcterms:W3CDTF">2023-03-16T21:09:00Z</dcterms:created>
  <dcterms:modified xsi:type="dcterms:W3CDTF">2023-03-16T21:09:00Z</dcterms:modified>
</cp:coreProperties>
</file>