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4BC9" w14:textId="77777777" w:rsidR="006E7D93" w:rsidRDefault="006E7D93" w:rsidP="00863D17">
      <w:pPr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610FE5" wp14:editId="1B3BAA42">
            <wp:simplePos x="0" y="0"/>
            <wp:positionH relativeFrom="column">
              <wp:posOffset>-137160</wp:posOffset>
            </wp:positionH>
            <wp:positionV relativeFrom="page">
              <wp:posOffset>266700</wp:posOffset>
            </wp:positionV>
            <wp:extent cx="23622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26" y="21291"/>
                <wp:lineTo x="21426" y="0"/>
                <wp:lineTo x="0" y="0"/>
              </wp:wrapPolygon>
            </wp:wrapTight>
            <wp:docPr id="1" name="Picture 1" descr="A group of animals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animals and a circl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12172" r="57585" b="10232"/>
                    <a:stretch/>
                  </pic:blipFill>
                  <pic:spPr bwMode="auto">
                    <a:xfrm>
                      <a:off x="0" y="0"/>
                      <a:ext cx="23622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6185">
        <w:rPr>
          <w:rFonts w:ascii="Arial Narrow" w:hAnsi="Arial Narrow"/>
          <w:b/>
        </w:rPr>
        <w:t xml:space="preserve">                          </w:t>
      </w:r>
      <w:r>
        <w:rPr>
          <w:rFonts w:ascii="Arial Narrow" w:hAnsi="Arial Narrow"/>
          <w:b/>
        </w:rPr>
        <w:t xml:space="preserve">             </w:t>
      </w:r>
    </w:p>
    <w:p w14:paraId="46853AFF" w14:textId="4ADB747D" w:rsidR="00863D17" w:rsidRPr="00016185" w:rsidRDefault="006E7D93" w:rsidP="00863D17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</w:rPr>
        <w:t xml:space="preserve">                      </w:t>
      </w:r>
      <w:r w:rsidR="00016185" w:rsidRPr="00016185">
        <w:rPr>
          <w:rFonts w:ascii="Arial Narrow" w:hAnsi="Arial Narrow"/>
          <w:b/>
          <w:sz w:val="32"/>
          <w:szCs w:val="32"/>
        </w:rPr>
        <w:t>Muskoday Community Health Centre</w:t>
      </w:r>
    </w:p>
    <w:p w14:paraId="0035269A" w14:textId="74F59C44" w:rsidR="00863D17" w:rsidRDefault="00273F62" w:rsidP="00863D17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Job </w:t>
      </w:r>
      <w:r w:rsidR="0053440A">
        <w:rPr>
          <w:rFonts w:ascii="Arial Narrow" w:hAnsi="Arial Narrow"/>
          <w:b/>
          <w:sz w:val="32"/>
          <w:szCs w:val="32"/>
        </w:rPr>
        <w:t>Posting</w:t>
      </w:r>
    </w:p>
    <w:p w14:paraId="062770A8" w14:textId="77777777" w:rsidR="00863D17" w:rsidRDefault="00863D17" w:rsidP="00AB39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FB3E9C4" w14:textId="77777777" w:rsidR="00863D17" w:rsidRPr="0026233D" w:rsidRDefault="00863D17" w:rsidP="00863D17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32198181" w14:textId="1F4B2A94" w:rsidR="00863D17" w:rsidRPr="0026233D" w:rsidRDefault="00352D8C" w:rsidP="00863D17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6233D">
        <w:rPr>
          <w:rFonts w:ascii="Arial Narrow" w:hAnsi="Arial Narrow"/>
          <w:b/>
          <w:sz w:val="32"/>
          <w:szCs w:val="32"/>
          <w:u w:val="single"/>
        </w:rPr>
        <w:t>CULTURAL AND RECREATION COORDINATOR</w:t>
      </w:r>
    </w:p>
    <w:p w14:paraId="1789FECC" w14:textId="313C6038" w:rsidR="00863D17" w:rsidRPr="008E2D44" w:rsidRDefault="001617A5" w:rsidP="006E7D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T</w:t>
      </w:r>
      <w:r w:rsidR="00863D17" w:rsidRPr="008E2D44">
        <w:rPr>
          <w:rFonts w:ascii="Arial Narrow" w:hAnsi="Arial Narrow"/>
          <w:sz w:val="24"/>
          <w:szCs w:val="24"/>
        </w:rPr>
        <w:t xml:space="preserve">he Community Services Coordinator (CSC) will oversee the </w:t>
      </w:r>
      <w:r w:rsidRPr="008E2D44">
        <w:rPr>
          <w:rFonts w:ascii="Arial Narrow" w:hAnsi="Arial Narrow"/>
          <w:sz w:val="24"/>
          <w:szCs w:val="24"/>
        </w:rPr>
        <w:t>R</w:t>
      </w:r>
      <w:r w:rsidR="00863D17" w:rsidRPr="008E2D44">
        <w:rPr>
          <w:rFonts w:ascii="Arial Narrow" w:hAnsi="Arial Narrow"/>
          <w:sz w:val="24"/>
          <w:szCs w:val="24"/>
        </w:rPr>
        <w:t xml:space="preserve">ecreation department in order to provide youth-oriented sports and recreational activities. The CSC will promote teamwork and a healthy lifestyle, while acting as a positive mentor for all youth involved in </w:t>
      </w:r>
      <w:r w:rsidRPr="008E2D44">
        <w:rPr>
          <w:rFonts w:ascii="Arial Narrow" w:hAnsi="Arial Narrow"/>
          <w:sz w:val="24"/>
          <w:szCs w:val="24"/>
        </w:rPr>
        <w:t xml:space="preserve">the </w:t>
      </w:r>
      <w:r w:rsidR="00863D17" w:rsidRPr="008E2D44">
        <w:rPr>
          <w:rFonts w:ascii="Arial Narrow" w:hAnsi="Arial Narrow"/>
          <w:sz w:val="24"/>
          <w:szCs w:val="24"/>
        </w:rPr>
        <w:t>progra</w:t>
      </w:r>
      <w:r w:rsidRPr="008E2D44">
        <w:rPr>
          <w:rFonts w:ascii="Arial Narrow" w:hAnsi="Arial Narrow"/>
          <w:sz w:val="24"/>
          <w:szCs w:val="24"/>
        </w:rPr>
        <w:t>m</w:t>
      </w:r>
      <w:r w:rsidR="00863D17" w:rsidRPr="008E2D44">
        <w:rPr>
          <w:rFonts w:ascii="Arial Narrow" w:hAnsi="Arial Narrow"/>
          <w:sz w:val="24"/>
          <w:szCs w:val="24"/>
        </w:rPr>
        <w:t xml:space="preserve">. </w:t>
      </w:r>
      <w:r w:rsidR="00273F62" w:rsidRPr="008E2D44">
        <w:rPr>
          <w:rFonts w:ascii="Arial Narrow" w:hAnsi="Arial Narrow"/>
          <w:sz w:val="24"/>
          <w:szCs w:val="24"/>
        </w:rPr>
        <w:t>Also,</w:t>
      </w:r>
      <w:r w:rsidR="00863D17" w:rsidRPr="008E2D44">
        <w:rPr>
          <w:rFonts w:ascii="Arial Narrow" w:hAnsi="Arial Narrow"/>
          <w:sz w:val="24"/>
          <w:szCs w:val="24"/>
        </w:rPr>
        <w:t xml:space="preserve"> will p</w:t>
      </w:r>
      <w:r w:rsidR="005C5006" w:rsidRPr="008E2D44">
        <w:rPr>
          <w:rFonts w:ascii="Arial Narrow" w:hAnsi="Arial Narrow"/>
          <w:sz w:val="24"/>
          <w:szCs w:val="24"/>
        </w:rPr>
        <w:t>rovide</w:t>
      </w:r>
      <w:r w:rsidR="00863D17" w:rsidRPr="008E2D44">
        <w:rPr>
          <w:rFonts w:ascii="Arial Narrow" w:hAnsi="Arial Narrow"/>
          <w:sz w:val="24"/>
          <w:szCs w:val="24"/>
        </w:rPr>
        <w:t xml:space="preserve"> </w:t>
      </w:r>
      <w:r w:rsidRPr="008E2D44">
        <w:rPr>
          <w:rFonts w:ascii="Arial Narrow" w:hAnsi="Arial Narrow"/>
          <w:sz w:val="24"/>
          <w:szCs w:val="24"/>
        </w:rPr>
        <w:t xml:space="preserve">creating </w:t>
      </w:r>
      <w:r w:rsidR="00863D17" w:rsidRPr="008E2D44">
        <w:rPr>
          <w:rFonts w:ascii="Arial Narrow" w:hAnsi="Arial Narrow"/>
          <w:sz w:val="24"/>
          <w:szCs w:val="24"/>
        </w:rPr>
        <w:t>staff</w:t>
      </w:r>
      <w:r w:rsidR="005C5006" w:rsidRPr="008E2D44">
        <w:rPr>
          <w:rFonts w:ascii="Arial Narrow" w:hAnsi="Arial Narrow"/>
          <w:sz w:val="24"/>
          <w:szCs w:val="24"/>
        </w:rPr>
        <w:t xml:space="preserve"> functions</w:t>
      </w:r>
      <w:r w:rsidR="00863D17" w:rsidRPr="008E2D44">
        <w:rPr>
          <w:rFonts w:ascii="Arial Narrow" w:hAnsi="Arial Narrow"/>
          <w:sz w:val="24"/>
          <w:szCs w:val="24"/>
        </w:rPr>
        <w:t xml:space="preserve">, upkeep of our recreational </w:t>
      </w:r>
      <w:r w:rsidRPr="008E2D44">
        <w:rPr>
          <w:rFonts w:ascii="Arial Narrow" w:hAnsi="Arial Narrow"/>
          <w:sz w:val="24"/>
          <w:szCs w:val="24"/>
        </w:rPr>
        <w:t xml:space="preserve">equipment, report any </w:t>
      </w:r>
      <w:r w:rsidR="00863D17" w:rsidRPr="008E2D44">
        <w:rPr>
          <w:rFonts w:ascii="Arial Narrow" w:hAnsi="Arial Narrow"/>
          <w:sz w:val="24"/>
          <w:szCs w:val="24"/>
        </w:rPr>
        <w:t>facilities</w:t>
      </w:r>
      <w:r w:rsidRPr="008E2D44">
        <w:rPr>
          <w:rFonts w:ascii="Arial Narrow" w:hAnsi="Arial Narrow"/>
          <w:sz w:val="24"/>
          <w:szCs w:val="24"/>
        </w:rPr>
        <w:t xml:space="preserve"> maintenance and repair light maintenance</w:t>
      </w:r>
      <w:r w:rsidR="00863D17" w:rsidRPr="008E2D44">
        <w:rPr>
          <w:rFonts w:ascii="Arial Narrow" w:hAnsi="Arial Narrow"/>
          <w:sz w:val="24"/>
          <w:szCs w:val="24"/>
        </w:rPr>
        <w:t>, a</w:t>
      </w:r>
      <w:r w:rsidRPr="008E2D44">
        <w:rPr>
          <w:rFonts w:ascii="Arial Narrow" w:hAnsi="Arial Narrow"/>
          <w:sz w:val="24"/>
          <w:szCs w:val="24"/>
        </w:rPr>
        <w:t>long with</w:t>
      </w:r>
      <w:r w:rsidR="00863D17" w:rsidRPr="008E2D44">
        <w:rPr>
          <w:rFonts w:ascii="Arial Narrow" w:hAnsi="Arial Narrow"/>
          <w:sz w:val="24"/>
          <w:szCs w:val="24"/>
        </w:rPr>
        <w:t xml:space="preserve"> the planning, implementing, evaluating of programs/activities. </w:t>
      </w:r>
      <w:r w:rsidRPr="008E2D44">
        <w:rPr>
          <w:rFonts w:ascii="Arial Narrow" w:hAnsi="Arial Narrow"/>
          <w:sz w:val="24"/>
          <w:szCs w:val="24"/>
        </w:rPr>
        <w:t xml:space="preserve">This is a </w:t>
      </w:r>
      <w:r w:rsidR="002C735C" w:rsidRPr="008E2D44">
        <w:rPr>
          <w:rFonts w:ascii="Arial Narrow" w:hAnsi="Arial Narrow"/>
          <w:sz w:val="24"/>
          <w:szCs w:val="24"/>
        </w:rPr>
        <w:t>permanent</w:t>
      </w:r>
      <w:r w:rsidRPr="008E2D44">
        <w:rPr>
          <w:rFonts w:ascii="Arial Narrow" w:hAnsi="Arial Narrow"/>
          <w:sz w:val="24"/>
          <w:szCs w:val="24"/>
        </w:rPr>
        <w:t xml:space="preserve"> </w:t>
      </w:r>
      <w:r w:rsidR="00273F62" w:rsidRPr="008E2D44">
        <w:rPr>
          <w:rFonts w:ascii="Arial Narrow" w:hAnsi="Arial Narrow"/>
          <w:sz w:val="24"/>
          <w:szCs w:val="24"/>
        </w:rPr>
        <w:t>full-time</w:t>
      </w:r>
      <w:r w:rsidRPr="008E2D44">
        <w:rPr>
          <w:rFonts w:ascii="Arial Narrow" w:hAnsi="Arial Narrow"/>
          <w:sz w:val="24"/>
          <w:szCs w:val="24"/>
        </w:rPr>
        <w:t xml:space="preserve"> position.</w:t>
      </w:r>
    </w:p>
    <w:p w14:paraId="0D597B3B" w14:textId="77777777" w:rsidR="001617A5" w:rsidRPr="008E2D44" w:rsidRDefault="001617A5" w:rsidP="006E7D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63FC3C" w14:textId="251D6313" w:rsidR="001617A5" w:rsidRPr="008E2D44" w:rsidRDefault="001617A5" w:rsidP="006E7D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8E2D44">
        <w:rPr>
          <w:rFonts w:ascii="Arial Narrow" w:hAnsi="Arial Narrow"/>
          <w:b/>
          <w:bCs/>
          <w:sz w:val="24"/>
          <w:szCs w:val="24"/>
          <w:u w:val="single"/>
        </w:rPr>
        <w:t>Reports to:</w:t>
      </w:r>
    </w:p>
    <w:p w14:paraId="7450B3C6" w14:textId="43D5D498" w:rsidR="001617A5" w:rsidRPr="008E2D44" w:rsidRDefault="001617A5" w:rsidP="006E7D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Director of Health and Well Being</w:t>
      </w:r>
    </w:p>
    <w:p w14:paraId="6BF7AC0B" w14:textId="77777777" w:rsidR="003B7F77" w:rsidRDefault="003B7F77" w:rsidP="006E7D93">
      <w:pPr>
        <w:spacing w:after="0" w:line="240" w:lineRule="auto"/>
        <w:jc w:val="both"/>
        <w:rPr>
          <w:rFonts w:ascii="Arial Narrow" w:hAnsi="Arial Narrow"/>
          <w:color w:val="4472C4" w:themeColor="accent1"/>
          <w:sz w:val="24"/>
          <w:szCs w:val="24"/>
        </w:rPr>
      </w:pPr>
    </w:p>
    <w:p w14:paraId="69F3B247" w14:textId="77777777" w:rsidR="003B7F77" w:rsidRDefault="003B7F77" w:rsidP="003B7F77">
      <w:pPr>
        <w:spacing w:before="372" w:after="150"/>
        <w:rPr>
          <w:lang w:val="en-CA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Competencies</w:t>
      </w:r>
    </w:p>
    <w:p w14:paraId="450B2E9A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Accountability</w:t>
      </w:r>
    </w:p>
    <w:p w14:paraId="5907977F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Attention to Detail</w:t>
      </w:r>
    </w:p>
    <w:p w14:paraId="134BBCE7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Communication</w:t>
      </w:r>
    </w:p>
    <w:p w14:paraId="5B9AB49F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Cooperation</w:t>
      </w:r>
    </w:p>
    <w:p w14:paraId="59101545" w14:textId="5E32698B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Decision making and </w:t>
      </w:r>
      <w:r w:rsidR="00273F62">
        <w:rPr>
          <w:rFonts w:ascii="Arial" w:eastAsia="Times New Roman" w:hAnsi="Arial" w:cs="Arial"/>
          <w:color w:val="000000"/>
          <w:sz w:val="24"/>
          <w:szCs w:val="24"/>
        </w:rPr>
        <w:t>Judgment.</w:t>
      </w:r>
    </w:p>
    <w:p w14:paraId="590CEC47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Organization</w:t>
      </w:r>
    </w:p>
    <w:p w14:paraId="5FD1556E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Professionalism</w:t>
      </w:r>
    </w:p>
    <w:p w14:paraId="7CC73D8A" w14:textId="77777777" w:rsidR="003B7F77" w:rsidRDefault="003B7F77" w:rsidP="003B7F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Time Management</w:t>
      </w:r>
    </w:p>
    <w:p w14:paraId="0E7CFBDD" w14:textId="77777777" w:rsidR="003B7F77" w:rsidRPr="002C735C" w:rsidRDefault="003B7F77" w:rsidP="006E7D93">
      <w:pPr>
        <w:spacing w:after="0" w:line="240" w:lineRule="auto"/>
        <w:jc w:val="both"/>
        <w:rPr>
          <w:rFonts w:ascii="Arial Narrow" w:hAnsi="Arial Narrow"/>
          <w:color w:val="4472C4" w:themeColor="accent1"/>
          <w:sz w:val="24"/>
          <w:szCs w:val="24"/>
        </w:rPr>
      </w:pPr>
    </w:p>
    <w:p w14:paraId="797FB9D8" w14:textId="77777777" w:rsidR="004B677E" w:rsidRPr="002C735C" w:rsidRDefault="004B677E" w:rsidP="00863D17">
      <w:pPr>
        <w:spacing w:after="0" w:line="240" w:lineRule="auto"/>
        <w:jc w:val="both"/>
        <w:rPr>
          <w:rFonts w:ascii="Arial Narrow" w:hAnsi="Arial Narrow"/>
          <w:color w:val="4472C4" w:themeColor="accent1"/>
          <w:sz w:val="24"/>
          <w:szCs w:val="24"/>
        </w:rPr>
      </w:pPr>
    </w:p>
    <w:p w14:paraId="2C96F15D" w14:textId="09BE0506" w:rsidR="00863D17" w:rsidRPr="008E2D44" w:rsidRDefault="00863D17" w:rsidP="00863D1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E2D44">
        <w:rPr>
          <w:rFonts w:ascii="Arial Narrow" w:hAnsi="Arial Narrow"/>
          <w:b/>
          <w:sz w:val="28"/>
          <w:szCs w:val="28"/>
          <w:u w:val="single"/>
        </w:rPr>
        <w:t>Dutie</w:t>
      </w:r>
      <w:r w:rsidR="005C5006" w:rsidRPr="008E2D44">
        <w:rPr>
          <w:rFonts w:ascii="Arial Narrow" w:hAnsi="Arial Narrow"/>
          <w:b/>
          <w:sz w:val="28"/>
          <w:szCs w:val="28"/>
          <w:u w:val="single"/>
        </w:rPr>
        <w:t xml:space="preserve">s </w:t>
      </w:r>
      <w:r w:rsidR="001617A5" w:rsidRPr="008E2D44">
        <w:rPr>
          <w:rFonts w:ascii="Arial Narrow" w:hAnsi="Arial Narrow"/>
          <w:b/>
          <w:sz w:val="28"/>
          <w:szCs w:val="28"/>
          <w:u w:val="single"/>
        </w:rPr>
        <w:t>and Responsibilities:</w:t>
      </w:r>
    </w:p>
    <w:p w14:paraId="35B65547" w14:textId="78C7B828" w:rsidR="00863D17" w:rsidRPr="008E2D44" w:rsidRDefault="00863D17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Work in collaboration with the Muskoday First Nation Community School and Saskatoon Tribal Council Recreation</w:t>
      </w:r>
      <w:r w:rsidR="00BF1123">
        <w:rPr>
          <w:rFonts w:ascii="Arial Narrow" w:hAnsi="Arial Narrow"/>
          <w:sz w:val="24"/>
          <w:szCs w:val="24"/>
        </w:rPr>
        <w:t xml:space="preserve"> </w:t>
      </w:r>
      <w:r w:rsidR="00273F62" w:rsidRPr="008E2D44">
        <w:rPr>
          <w:rFonts w:ascii="Arial Narrow" w:hAnsi="Arial Narrow"/>
          <w:sz w:val="24"/>
          <w:szCs w:val="24"/>
        </w:rPr>
        <w:t>Program.</w:t>
      </w:r>
    </w:p>
    <w:p w14:paraId="6EBB7DF5" w14:textId="50821207" w:rsidR="00943246" w:rsidRPr="008E2D44" w:rsidRDefault="00943246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Knowledgeable with S</w:t>
      </w:r>
      <w:r w:rsidR="002C735C" w:rsidRPr="008E2D44">
        <w:rPr>
          <w:rFonts w:ascii="Arial Narrow" w:hAnsi="Arial Narrow"/>
          <w:sz w:val="24"/>
          <w:szCs w:val="24"/>
        </w:rPr>
        <w:t>ask</w:t>
      </w:r>
      <w:r w:rsidRPr="008E2D44">
        <w:rPr>
          <w:rFonts w:ascii="Arial Narrow" w:hAnsi="Arial Narrow"/>
          <w:sz w:val="24"/>
          <w:szCs w:val="24"/>
        </w:rPr>
        <w:t xml:space="preserve"> Lotteries Systems, grants, and working with MFN Grant/Proposal </w:t>
      </w:r>
      <w:r w:rsidR="00273F62" w:rsidRPr="008E2D44">
        <w:rPr>
          <w:rFonts w:ascii="Arial Narrow" w:hAnsi="Arial Narrow"/>
          <w:sz w:val="24"/>
          <w:szCs w:val="24"/>
        </w:rPr>
        <w:t>Writer.</w:t>
      </w:r>
    </w:p>
    <w:p w14:paraId="4108103D" w14:textId="2170F12F" w:rsidR="002C735C" w:rsidRPr="008E2D44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Creating the programing and development and then reporting on the outcomes.</w:t>
      </w:r>
    </w:p>
    <w:p w14:paraId="205F3E78" w14:textId="5D568DA7" w:rsidR="00863D17" w:rsidRPr="008E2D44" w:rsidRDefault="002C735C" w:rsidP="002C735C">
      <w:pPr>
        <w:pStyle w:val="ListParagraph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P</w:t>
      </w:r>
      <w:r w:rsidR="005C5006" w:rsidRPr="008E2D44">
        <w:rPr>
          <w:rFonts w:ascii="Arial Narrow" w:hAnsi="Arial Narrow"/>
          <w:sz w:val="24"/>
          <w:szCs w:val="24"/>
        </w:rPr>
        <w:t>articipating in</w:t>
      </w:r>
      <w:r w:rsidR="00863D17" w:rsidRPr="008E2D44">
        <w:rPr>
          <w:rFonts w:ascii="Arial Narrow" w:hAnsi="Arial Narrow"/>
          <w:sz w:val="24"/>
          <w:szCs w:val="24"/>
        </w:rPr>
        <w:t xml:space="preserve"> the </w:t>
      </w:r>
      <w:r w:rsidR="00273F62" w:rsidRPr="008E2D44">
        <w:rPr>
          <w:rFonts w:ascii="Arial Narrow" w:hAnsi="Arial Narrow"/>
          <w:sz w:val="24"/>
          <w:szCs w:val="24"/>
        </w:rPr>
        <w:t>programming.</w:t>
      </w:r>
    </w:p>
    <w:p w14:paraId="00EC4914" w14:textId="7E1B6940" w:rsidR="00863D17" w:rsidRPr="008E2D44" w:rsidRDefault="00863D17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Working evening and weekends</w:t>
      </w:r>
      <w:r w:rsidR="005C5006" w:rsidRPr="008E2D44">
        <w:rPr>
          <w:rFonts w:ascii="Arial Narrow" w:hAnsi="Arial Narrow"/>
          <w:sz w:val="24"/>
          <w:szCs w:val="24"/>
        </w:rPr>
        <w:t xml:space="preserve"> </w:t>
      </w:r>
      <w:r w:rsidR="002C735C" w:rsidRPr="008E2D44">
        <w:rPr>
          <w:rFonts w:ascii="Arial Narrow" w:hAnsi="Arial Narrow"/>
          <w:sz w:val="24"/>
          <w:szCs w:val="24"/>
        </w:rPr>
        <w:t>as</w:t>
      </w:r>
      <w:r w:rsidR="005C5006" w:rsidRPr="008E2D44">
        <w:rPr>
          <w:rFonts w:ascii="Arial Narrow" w:hAnsi="Arial Narrow"/>
          <w:sz w:val="24"/>
          <w:szCs w:val="24"/>
        </w:rPr>
        <w:t xml:space="preserve"> </w:t>
      </w:r>
      <w:r w:rsidR="00273F62" w:rsidRPr="008E2D44">
        <w:rPr>
          <w:rFonts w:ascii="Arial Narrow" w:hAnsi="Arial Narrow"/>
          <w:sz w:val="24"/>
          <w:szCs w:val="24"/>
        </w:rPr>
        <w:t>required.</w:t>
      </w:r>
    </w:p>
    <w:p w14:paraId="1441F508" w14:textId="636B8406" w:rsidR="002C735C" w:rsidRPr="008E2D44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 xml:space="preserve">Delegating to the department team to carry out the </w:t>
      </w:r>
      <w:r w:rsidR="00273F62" w:rsidRPr="008E2D44">
        <w:rPr>
          <w:rFonts w:ascii="Arial Narrow" w:hAnsi="Arial Narrow"/>
          <w:sz w:val="24"/>
          <w:szCs w:val="24"/>
        </w:rPr>
        <w:t>programming.</w:t>
      </w:r>
    </w:p>
    <w:p w14:paraId="03BC42AF" w14:textId="3929A3B0" w:rsidR="00863D17" w:rsidRPr="008E2D44" w:rsidRDefault="00863D17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 xml:space="preserve">Supervision of staffing needs and </w:t>
      </w:r>
      <w:r w:rsidR="00273F62" w:rsidRPr="008E2D44">
        <w:rPr>
          <w:rFonts w:ascii="Arial Narrow" w:hAnsi="Arial Narrow"/>
          <w:sz w:val="24"/>
          <w:szCs w:val="24"/>
        </w:rPr>
        <w:t>training.</w:t>
      </w:r>
    </w:p>
    <w:p w14:paraId="5C40D3F3" w14:textId="056FC4E9" w:rsidR="005C5006" w:rsidRPr="008E2D44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Light m</w:t>
      </w:r>
      <w:r w:rsidR="005C5006" w:rsidRPr="008E2D44">
        <w:rPr>
          <w:rFonts w:ascii="Arial Narrow" w:hAnsi="Arial Narrow"/>
          <w:sz w:val="24"/>
          <w:szCs w:val="24"/>
        </w:rPr>
        <w:t>aintenance of facilities</w:t>
      </w:r>
      <w:r w:rsidRPr="008E2D44">
        <w:rPr>
          <w:rFonts w:ascii="Arial Narrow" w:hAnsi="Arial Narrow"/>
          <w:sz w:val="24"/>
          <w:szCs w:val="24"/>
        </w:rPr>
        <w:t>, grounds</w:t>
      </w:r>
      <w:r w:rsidR="005C5006" w:rsidRPr="008E2D44">
        <w:rPr>
          <w:rFonts w:ascii="Arial Narrow" w:hAnsi="Arial Narrow"/>
          <w:sz w:val="24"/>
          <w:szCs w:val="24"/>
        </w:rPr>
        <w:t xml:space="preserve"> and equipment used for </w:t>
      </w:r>
      <w:r w:rsidR="00273F62" w:rsidRPr="008E2D44">
        <w:rPr>
          <w:rFonts w:ascii="Arial Narrow" w:hAnsi="Arial Narrow"/>
          <w:sz w:val="24"/>
          <w:szCs w:val="24"/>
        </w:rPr>
        <w:t>programs.</w:t>
      </w:r>
    </w:p>
    <w:p w14:paraId="769B5EC5" w14:textId="119FDCED" w:rsidR="002C735C" w:rsidRPr="008E2D44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 xml:space="preserve">Follow established rules and protocols and reporting any deficiencies to the Director of Health and Well </w:t>
      </w:r>
      <w:r w:rsidR="00273F62" w:rsidRPr="008E2D44">
        <w:rPr>
          <w:rFonts w:ascii="Arial Narrow" w:hAnsi="Arial Narrow"/>
          <w:sz w:val="24"/>
          <w:szCs w:val="24"/>
        </w:rPr>
        <w:t>Being.</w:t>
      </w:r>
    </w:p>
    <w:p w14:paraId="4027FCDE" w14:textId="39D94B2A" w:rsidR="005C5006" w:rsidRPr="008E2D44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Enforcing a healthy and enjoyable environment for all participants</w:t>
      </w:r>
    </w:p>
    <w:p w14:paraId="426583BE" w14:textId="2789447E" w:rsidR="004B677E" w:rsidRPr="008E2D44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2D44">
        <w:rPr>
          <w:rFonts w:ascii="Arial Narrow" w:hAnsi="Arial Narrow"/>
          <w:sz w:val="24"/>
          <w:szCs w:val="24"/>
        </w:rPr>
        <w:t>Must be</w:t>
      </w:r>
      <w:r w:rsidR="004B677E" w:rsidRPr="008E2D44">
        <w:rPr>
          <w:rFonts w:ascii="Arial Narrow" w:hAnsi="Arial Narrow"/>
          <w:sz w:val="24"/>
          <w:szCs w:val="24"/>
        </w:rPr>
        <w:t xml:space="preserve"> a positive role model</w:t>
      </w:r>
      <w:r w:rsidRPr="008E2D44">
        <w:rPr>
          <w:rFonts w:ascii="Arial Narrow" w:hAnsi="Arial Narrow"/>
          <w:sz w:val="24"/>
          <w:szCs w:val="24"/>
        </w:rPr>
        <w:t xml:space="preserve"> and team reflects the </w:t>
      </w:r>
      <w:r w:rsidR="00273F62" w:rsidRPr="008E2D44">
        <w:rPr>
          <w:rFonts w:ascii="Arial Narrow" w:hAnsi="Arial Narrow"/>
          <w:sz w:val="24"/>
          <w:szCs w:val="24"/>
        </w:rPr>
        <w:t>same.</w:t>
      </w:r>
    </w:p>
    <w:p w14:paraId="790B37BC" w14:textId="77777777" w:rsidR="00863D17" w:rsidRDefault="00863D17" w:rsidP="00863D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4F60120" w14:textId="1CB89159" w:rsidR="002C735C" w:rsidRDefault="00863D17" w:rsidP="00863D1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Qualifications</w:t>
      </w:r>
    </w:p>
    <w:p w14:paraId="6BC94951" w14:textId="35380210" w:rsidR="00730396" w:rsidRDefault="00730396" w:rsidP="002C7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Financial Planning with budgets and staying with in the </w:t>
      </w:r>
      <w:r w:rsidR="00273F62">
        <w:rPr>
          <w:rFonts w:ascii="Arial Narrow" w:hAnsi="Arial Narrow"/>
          <w:sz w:val="24"/>
          <w:szCs w:val="24"/>
        </w:rPr>
        <w:t>budgets.</w:t>
      </w:r>
    </w:p>
    <w:p w14:paraId="53C508A4" w14:textId="5160E5A7" w:rsidR="002C735C" w:rsidRDefault="002C735C" w:rsidP="002C7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Experience in Sports, Culture and </w:t>
      </w:r>
      <w:r w:rsidR="00273F62">
        <w:rPr>
          <w:rFonts w:ascii="Arial Narrow" w:hAnsi="Arial Narrow"/>
          <w:sz w:val="24"/>
          <w:szCs w:val="24"/>
        </w:rPr>
        <w:t>Recreation.</w:t>
      </w:r>
    </w:p>
    <w:p w14:paraId="3A68D52B" w14:textId="6155ADBD" w:rsidR="002C735C" w:rsidRDefault="002C735C" w:rsidP="002C7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Supervisory </w:t>
      </w:r>
      <w:r w:rsidR="00273F62">
        <w:rPr>
          <w:rFonts w:ascii="Arial Narrow" w:hAnsi="Arial Narrow"/>
          <w:sz w:val="24"/>
          <w:szCs w:val="24"/>
        </w:rPr>
        <w:t>experience.</w:t>
      </w:r>
    </w:p>
    <w:p w14:paraId="7F6EA104" w14:textId="5AB99633" w:rsidR="002C735C" w:rsidRDefault="002C735C" w:rsidP="002C7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Computer knowledge and experience with office </w:t>
      </w:r>
      <w:r w:rsidR="00273F62">
        <w:rPr>
          <w:rFonts w:ascii="Arial Narrow" w:hAnsi="Arial Narrow"/>
          <w:sz w:val="24"/>
          <w:szCs w:val="24"/>
        </w:rPr>
        <w:t>programs.</w:t>
      </w:r>
    </w:p>
    <w:p w14:paraId="4C526A8A" w14:textId="25BB3390" w:rsidR="002C735C" w:rsidRDefault="002C735C" w:rsidP="002C7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Knowledge or experience in grant </w:t>
      </w:r>
      <w:r w:rsidR="00273F62">
        <w:rPr>
          <w:rFonts w:ascii="Arial Narrow" w:hAnsi="Arial Narrow"/>
          <w:sz w:val="24"/>
          <w:szCs w:val="24"/>
        </w:rPr>
        <w:t>writing.</w:t>
      </w:r>
    </w:p>
    <w:p w14:paraId="4E27672F" w14:textId="4245E91D" w:rsidR="002C735C" w:rsidRDefault="002C735C" w:rsidP="002C7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Knowledge of small motor and machinery maintenance </w:t>
      </w:r>
    </w:p>
    <w:p w14:paraId="7BD9B112" w14:textId="733D39D7" w:rsid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First Aid and CPR Certification would be an </w:t>
      </w:r>
      <w:r w:rsidR="00273F62">
        <w:rPr>
          <w:rFonts w:ascii="Arial Narrow" w:hAnsi="Arial Narrow"/>
          <w:sz w:val="24"/>
          <w:szCs w:val="24"/>
        </w:rPr>
        <w:t>asset.</w:t>
      </w:r>
    </w:p>
    <w:p w14:paraId="498E6603" w14:textId="62D225EA" w:rsid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Clear and current CPIC as a condition of </w:t>
      </w:r>
      <w:r w:rsidR="00273F62">
        <w:rPr>
          <w:rFonts w:ascii="Arial Narrow" w:hAnsi="Arial Narrow"/>
          <w:sz w:val="24"/>
          <w:szCs w:val="24"/>
        </w:rPr>
        <w:t>employment.</w:t>
      </w:r>
    </w:p>
    <w:p w14:paraId="05064267" w14:textId="12AEC460" w:rsid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Experienced driving a </w:t>
      </w:r>
      <w:r w:rsidR="00273F62">
        <w:rPr>
          <w:rFonts w:ascii="Arial Narrow" w:hAnsi="Arial Narrow"/>
          <w:sz w:val="24"/>
          <w:szCs w:val="24"/>
        </w:rPr>
        <w:t>16-passenger</w:t>
      </w:r>
      <w:r>
        <w:rPr>
          <w:rFonts w:ascii="Arial Narrow" w:hAnsi="Arial Narrow"/>
          <w:sz w:val="24"/>
          <w:szCs w:val="24"/>
        </w:rPr>
        <w:t xml:space="preserve"> </w:t>
      </w:r>
      <w:r w:rsidR="00273F62">
        <w:rPr>
          <w:rFonts w:ascii="Arial Narrow" w:hAnsi="Arial Narrow"/>
          <w:sz w:val="24"/>
          <w:szCs w:val="24"/>
        </w:rPr>
        <w:t>van.</w:t>
      </w:r>
    </w:p>
    <w:p w14:paraId="508B7CE6" w14:textId="5235BC0D" w:rsidR="00730396" w:rsidRP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Experience hauling a variety of pull </w:t>
      </w:r>
      <w:r w:rsidR="00273F62">
        <w:rPr>
          <w:rFonts w:ascii="Arial Narrow" w:hAnsi="Arial Narrow"/>
          <w:sz w:val="24"/>
          <w:szCs w:val="24"/>
        </w:rPr>
        <w:t>trailers.</w:t>
      </w:r>
    </w:p>
    <w:p w14:paraId="62D3E05E" w14:textId="4B9E641A" w:rsid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Class 5 Driver’s License (min.) and eligible to be added to the MFN SGI Package policy.</w:t>
      </w:r>
    </w:p>
    <w:p w14:paraId="3304F2D2" w14:textId="2431F11D" w:rsid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Experience with the operation of a  small tractor would be an asset.</w:t>
      </w:r>
    </w:p>
    <w:p w14:paraId="4E1A5234" w14:textId="07A85554" w:rsidR="00730396" w:rsidRPr="00730396" w:rsidRDefault="00730396" w:rsidP="007303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Safe Driving – A condition of employment,  three (3) year driver abstract.</w:t>
      </w:r>
    </w:p>
    <w:p w14:paraId="0EFCE7D2" w14:textId="77777777" w:rsidR="00730396" w:rsidRPr="00730396" w:rsidRDefault="00730396" w:rsidP="00730396">
      <w:pPr>
        <w:pStyle w:val="ListParagraph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48479981" w14:textId="60333C0F" w:rsidR="00863D17" w:rsidRDefault="00863D17" w:rsidP="00863D1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Requirements</w:t>
      </w:r>
      <w:r w:rsidR="00016185">
        <w:rPr>
          <w:rFonts w:ascii="Arial Narrow" w:hAnsi="Arial Narrow"/>
          <w:b/>
          <w:sz w:val="28"/>
          <w:szCs w:val="28"/>
          <w:u w:val="single"/>
        </w:rPr>
        <w:t>:</w:t>
      </w:r>
    </w:p>
    <w:p w14:paraId="20CE879E" w14:textId="458A46A7" w:rsidR="002C735C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</w:t>
      </w:r>
      <w:r w:rsidR="00273F62">
        <w:rPr>
          <w:rFonts w:ascii="Arial Narrow" w:hAnsi="Arial Narrow"/>
          <w:sz w:val="24"/>
          <w:szCs w:val="24"/>
        </w:rPr>
        <w:t>programs.</w:t>
      </w:r>
    </w:p>
    <w:p w14:paraId="035E06A2" w14:textId="3479A9C6" w:rsidR="002C735C" w:rsidRDefault="002C735C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Weekend and evening work schedule</w:t>
      </w:r>
    </w:p>
    <w:p w14:paraId="543A8A3D" w14:textId="7FEAD85B" w:rsidR="002C735C" w:rsidRDefault="00016185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</w:t>
      </w:r>
      <w:r w:rsidR="002C735C">
        <w:rPr>
          <w:rFonts w:ascii="Arial Narrow" w:hAnsi="Arial Narrow"/>
          <w:sz w:val="24"/>
          <w:szCs w:val="24"/>
        </w:rPr>
        <w:t xml:space="preserve"> staff and program</w:t>
      </w:r>
      <w:r>
        <w:rPr>
          <w:rFonts w:ascii="Arial Narrow" w:hAnsi="Arial Narrow"/>
          <w:sz w:val="24"/>
          <w:szCs w:val="24"/>
        </w:rPr>
        <w:t xml:space="preserve"> </w:t>
      </w:r>
      <w:r w:rsidR="00273F62">
        <w:rPr>
          <w:rFonts w:ascii="Arial Narrow" w:hAnsi="Arial Narrow"/>
          <w:sz w:val="24"/>
          <w:szCs w:val="24"/>
        </w:rPr>
        <w:t>schedule.</w:t>
      </w:r>
      <w:r w:rsidR="002C735C">
        <w:rPr>
          <w:rFonts w:ascii="Arial Narrow" w:hAnsi="Arial Narrow"/>
          <w:sz w:val="24"/>
          <w:szCs w:val="24"/>
        </w:rPr>
        <w:t xml:space="preserve"> </w:t>
      </w:r>
    </w:p>
    <w:p w14:paraId="29F531A1" w14:textId="0BB9217F" w:rsidR="00016185" w:rsidRDefault="00016185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assign tasks </w:t>
      </w:r>
      <w:r w:rsidR="002C735C">
        <w:rPr>
          <w:rFonts w:ascii="Arial Narrow" w:hAnsi="Arial Narrow"/>
          <w:sz w:val="24"/>
          <w:szCs w:val="24"/>
        </w:rPr>
        <w:t xml:space="preserve">to the department </w:t>
      </w:r>
      <w:r w:rsidR="00273F62">
        <w:rPr>
          <w:rFonts w:ascii="Arial Narrow" w:hAnsi="Arial Narrow"/>
          <w:sz w:val="24"/>
          <w:szCs w:val="24"/>
        </w:rPr>
        <w:t>team.</w:t>
      </w:r>
    </w:p>
    <w:p w14:paraId="18F9A588" w14:textId="40F6B03F" w:rsidR="00730396" w:rsidRDefault="00730396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Daily Circle checks of the motorized equipment before operation</w:t>
      </w:r>
    </w:p>
    <w:p w14:paraId="27B7B306" w14:textId="671B70A0" w:rsidR="00863D17" w:rsidRDefault="004B677E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863D17">
        <w:rPr>
          <w:rFonts w:ascii="Arial Narrow" w:hAnsi="Arial Narrow"/>
          <w:sz w:val="24"/>
          <w:szCs w:val="24"/>
        </w:rPr>
        <w:t xml:space="preserve">nterpersonal </w:t>
      </w:r>
      <w:r>
        <w:rPr>
          <w:rFonts w:ascii="Arial Narrow" w:hAnsi="Arial Narrow"/>
          <w:sz w:val="24"/>
          <w:szCs w:val="24"/>
        </w:rPr>
        <w:t xml:space="preserve">and </w:t>
      </w:r>
      <w:r w:rsidR="00273F62">
        <w:rPr>
          <w:rFonts w:ascii="Arial Narrow" w:hAnsi="Arial Narrow"/>
          <w:sz w:val="24"/>
          <w:szCs w:val="24"/>
        </w:rPr>
        <w:t>teamwork</w:t>
      </w:r>
      <w:r>
        <w:rPr>
          <w:rFonts w:ascii="Arial Narrow" w:hAnsi="Arial Narrow"/>
          <w:sz w:val="24"/>
          <w:szCs w:val="24"/>
        </w:rPr>
        <w:t xml:space="preserve"> </w:t>
      </w:r>
      <w:r w:rsidR="00273F62">
        <w:rPr>
          <w:rFonts w:ascii="Arial Narrow" w:hAnsi="Arial Narrow"/>
          <w:sz w:val="24"/>
          <w:szCs w:val="24"/>
        </w:rPr>
        <w:t>skills.</w:t>
      </w:r>
    </w:p>
    <w:p w14:paraId="4D5BA527" w14:textId="3278E16E" w:rsidR="00863D17" w:rsidRDefault="00863D17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Ability to multi-task and work with minimum </w:t>
      </w:r>
      <w:r w:rsidR="00273F62">
        <w:rPr>
          <w:rFonts w:ascii="Arial Narrow" w:hAnsi="Arial Narrow"/>
          <w:sz w:val="24"/>
          <w:szCs w:val="24"/>
        </w:rPr>
        <w:t>supervision.</w:t>
      </w:r>
    </w:p>
    <w:p w14:paraId="4FDB96F1" w14:textId="623419CC" w:rsidR="00863D17" w:rsidRDefault="00863D17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Ability to work under </w:t>
      </w:r>
      <w:r w:rsidR="00273F62">
        <w:rPr>
          <w:rFonts w:ascii="Arial Narrow" w:hAnsi="Arial Narrow"/>
          <w:sz w:val="24"/>
          <w:szCs w:val="24"/>
        </w:rPr>
        <w:t>pressure.</w:t>
      </w:r>
    </w:p>
    <w:p w14:paraId="1752BF00" w14:textId="457E328F" w:rsidR="00863D17" w:rsidRDefault="00863D17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Ability to work with various ages of </w:t>
      </w:r>
      <w:r w:rsidR="00273F62">
        <w:rPr>
          <w:rFonts w:ascii="Arial Narrow" w:hAnsi="Arial Narrow"/>
          <w:sz w:val="24"/>
          <w:szCs w:val="24"/>
        </w:rPr>
        <w:t>children.</w:t>
      </w:r>
    </w:p>
    <w:p w14:paraId="231B1106" w14:textId="161F8472" w:rsidR="00016185" w:rsidRDefault="00016185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Able to partake in additional training when required and </w:t>
      </w:r>
      <w:r w:rsidR="00273F62">
        <w:rPr>
          <w:rFonts w:ascii="Arial Narrow" w:hAnsi="Arial Narrow"/>
          <w:sz w:val="24"/>
          <w:szCs w:val="24"/>
        </w:rPr>
        <w:t>requested.</w:t>
      </w:r>
    </w:p>
    <w:p w14:paraId="1188B57F" w14:textId="69D2C7D6" w:rsidR="00730396" w:rsidRDefault="00730396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Travel is required to Prince Albert (and Area) , Saskatoon, and other destinations.</w:t>
      </w:r>
    </w:p>
    <w:p w14:paraId="53B6CD2B" w14:textId="01AC53F1" w:rsidR="00730396" w:rsidRDefault="00730396" w:rsidP="001617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stay over night for programs and overseeing volunteers/supervisors/</w:t>
      </w:r>
      <w:r w:rsidR="00273F62">
        <w:rPr>
          <w:rFonts w:ascii="Arial Narrow" w:hAnsi="Arial Narrow"/>
          <w:sz w:val="24"/>
          <w:szCs w:val="24"/>
        </w:rPr>
        <w:t>participants.</w:t>
      </w:r>
    </w:p>
    <w:p w14:paraId="6B4998D1" w14:textId="77777777" w:rsidR="00016185" w:rsidRDefault="00016185" w:rsidP="000161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393E84" w14:textId="7B1EC15C" w:rsidR="00016185" w:rsidRDefault="00016185" w:rsidP="00016185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Work Conditions:</w:t>
      </w:r>
    </w:p>
    <w:p w14:paraId="0C5FB1EB" w14:textId="30DCDC4C" w:rsidR="00016185" w:rsidRDefault="001617A5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6E7D93">
        <w:rPr>
          <w:rFonts w:ascii="Arial Narrow" w:hAnsi="Arial Narrow"/>
          <w:bCs/>
          <w:sz w:val="24"/>
          <w:szCs w:val="24"/>
        </w:rPr>
        <w:t xml:space="preserve">utdoor work required, exposure to heat and sun, fall/winter </w:t>
      </w:r>
      <w:r w:rsidR="00273F62">
        <w:rPr>
          <w:rFonts w:ascii="Arial Narrow" w:hAnsi="Arial Narrow"/>
          <w:bCs/>
          <w:sz w:val="24"/>
          <w:szCs w:val="24"/>
        </w:rPr>
        <w:t>conditions.</w:t>
      </w:r>
    </w:p>
    <w:p w14:paraId="379530AE" w14:textId="19B84A82" w:rsidR="006E7D93" w:rsidRDefault="006E7D93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Busy and active youth initiatives, physical </w:t>
      </w:r>
      <w:r w:rsidR="00273F62">
        <w:rPr>
          <w:rFonts w:ascii="Arial Narrow" w:hAnsi="Arial Narrow"/>
          <w:bCs/>
          <w:sz w:val="24"/>
          <w:szCs w:val="24"/>
        </w:rPr>
        <w:t>activity.</w:t>
      </w:r>
    </w:p>
    <w:p w14:paraId="0175FEE3" w14:textId="32D29D22" w:rsidR="006E7D93" w:rsidRDefault="006E7D93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Inter-department communications and </w:t>
      </w:r>
      <w:r w:rsidR="00273F62">
        <w:rPr>
          <w:rFonts w:ascii="Arial Narrow" w:hAnsi="Arial Narrow"/>
          <w:bCs/>
          <w:sz w:val="24"/>
          <w:szCs w:val="24"/>
        </w:rPr>
        <w:t>collaboration.</w:t>
      </w:r>
    </w:p>
    <w:p w14:paraId="654308AE" w14:textId="364A5EF4" w:rsidR="006E7D93" w:rsidRDefault="00273F62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Tight deadlines</w:t>
      </w:r>
      <w:r w:rsidR="006E7D93">
        <w:rPr>
          <w:rFonts w:ascii="Arial Narrow" w:hAnsi="Arial Narrow"/>
          <w:bCs/>
          <w:sz w:val="24"/>
          <w:szCs w:val="24"/>
        </w:rPr>
        <w:t xml:space="preserve"> must be </w:t>
      </w:r>
      <w:r>
        <w:rPr>
          <w:rFonts w:ascii="Arial Narrow" w:hAnsi="Arial Narrow"/>
          <w:bCs/>
          <w:sz w:val="24"/>
          <w:szCs w:val="24"/>
        </w:rPr>
        <w:t>adaptable.</w:t>
      </w:r>
    </w:p>
    <w:p w14:paraId="4BC7BE50" w14:textId="7515E759" w:rsidR="006E7D93" w:rsidRDefault="006E7D93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Keeping community updated with events and </w:t>
      </w:r>
      <w:r w:rsidR="00273F62">
        <w:rPr>
          <w:rFonts w:ascii="Arial Narrow" w:hAnsi="Arial Narrow"/>
          <w:bCs/>
          <w:sz w:val="24"/>
          <w:szCs w:val="24"/>
        </w:rPr>
        <w:t>activities.</w:t>
      </w:r>
    </w:p>
    <w:p w14:paraId="4144CE4C" w14:textId="5061C8DD" w:rsidR="006E7D93" w:rsidRDefault="006E7D93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Frequent communication with parents and </w:t>
      </w:r>
      <w:r w:rsidR="00273F62">
        <w:rPr>
          <w:rFonts w:ascii="Arial Narrow" w:hAnsi="Arial Narrow"/>
          <w:bCs/>
          <w:sz w:val="24"/>
          <w:szCs w:val="24"/>
        </w:rPr>
        <w:t>caregivers.</w:t>
      </w:r>
    </w:p>
    <w:p w14:paraId="5654FDF6" w14:textId="51567091" w:rsidR="006E7D93" w:rsidRDefault="00A044FD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Weekend and after-hours work will be part of the </w:t>
      </w:r>
      <w:r w:rsidR="00273F62">
        <w:rPr>
          <w:rFonts w:ascii="Arial Narrow" w:hAnsi="Arial Narrow"/>
          <w:bCs/>
          <w:sz w:val="24"/>
          <w:szCs w:val="24"/>
        </w:rPr>
        <w:t>schedule.</w:t>
      </w:r>
    </w:p>
    <w:p w14:paraId="6D370A8B" w14:textId="562DAE03" w:rsidR="00A044FD" w:rsidRDefault="00A044FD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Driving and transporting of youth to </w:t>
      </w:r>
      <w:r w:rsidR="00273F62">
        <w:rPr>
          <w:rFonts w:ascii="Arial Narrow" w:hAnsi="Arial Narrow"/>
          <w:bCs/>
          <w:sz w:val="24"/>
          <w:szCs w:val="24"/>
        </w:rPr>
        <w:t>activities.</w:t>
      </w:r>
    </w:p>
    <w:p w14:paraId="24868B9D" w14:textId="1F6CA171" w:rsidR="00A044FD" w:rsidRDefault="00A044FD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Regular reports to be submitted to </w:t>
      </w:r>
      <w:r w:rsidR="00273F62">
        <w:rPr>
          <w:rFonts w:ascii="Arial Narrow" w:hAnsi="Arial Narrow"/>
          <w:bCs/>
          <w:sz w:val="24"/>
          <w:szCs w:val="24"/>
        </w:rPr>
        <w:t>supervisor.</w:t>
      </w:r>
    </w:p>
    <w:p w14:paraId="764FE425" w14:textId="5DB2DAB1" w:rsidR="00A044FD" w:rsidRDefault="00A044FD" w:rsidP="001617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Following safety and CPR/First Aid procedures as situations </w:t>
      </w:r>
      <w:r w:rsidR="00273F62">
        <w:rPr>
          <w:rFonts w:ascii="Arial Narrow" w:hAnsi="Arial Narrow"/>
          <w:bCs/>
          <w:sz w:val="24"/>
          <w:szCs w:val="24"/>
        </w:rPr>
        <w:t>arise.</w:t>
      </w:r>
    </w:p>
    <w:p w14:paraId="06DA98C4" w14:textId="77777777" w:rsidR="00A044FD" w:rsidRDefault="00A044FD" w:rsidP="00A044F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188F3CF3" w14:textId="77777777" w:rsidR="00943246" w:rsidRDefault="00943246" w:rsidP="00A044F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159528AD" w14:textId="77777777" w:rsidR="00943246" w:rsidRDefault="00943246" w:rsidP="00A044F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1F152C57" w14:textId="77777777" w:rsidR="00943246" w:rsidRDefault="00943246" w:rsidP="00A044F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256D4B74" w14:textId="77777777" w:rsidR="00943246" w:rsidRDefault="00943246" w:rsidP="00A044F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7869D483" w14:textId="77777777" w:rsidR="00943246" w:rsidRDefault="00943246" w:rsidP="00A044F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212B3DC" w14:textId="0F0A8BB8" w:rsidR="00A044FD" w:rsidRPr="003D01EE" w:rsidRDefault="00A044FD" w:rsidP="00A044FD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3D01EE">
        <w:rPr>
          <w:rFonts w:ascii="Arial Narrow" w:hAnsi="Arial Narrow"/>
          <w:b/>
          <w:u w:val="single"/>
        </w:rPr>
        <w:t>Application Instructions:</w:t>
      </w:r>
    </w:p>
    <w:p w14:paraId="36A564A4" w14:textId="77777777" w:rsidR="00A044FD" w:rsidRPr="003D01EE" w:rsidRDefault="00A044FD" w:rsidP="00A044FD">
      <w:pPr>
        <w:spacing w:after="0" w:line="240" w:lineRule="auto"/>
        <w:jc w:val="both"/>
        <w:rPr>
          <w:rFonts w:ascii="Arial Narrow" w:hAnsi="Arial Narrow"/>
          <w:bCs/>
        </w:rPr>
      </w:pPr>
    </w:p>
    <w:p w14:paraId="2B372760" w14:textId="58D11103" w:rsidR="00863D17" w:rsidRPr="003D01EE" w:rsidRDefault="00863D17" w:rsidP="00A044FD">
      <w:pPr>
        <w:spacing w:after="0" w:line="240" w:lineRule="auto"/>
        <w:rPr>
          <w:rFonts w:ascii="Arial Narrow" w:hAnsi="Arial Narrow" w:cs="Tahoma"/>
          <w:b/>
        </w:rPr>
      </w:pPr>
      <w:r w:rsidRPr="003D01EE">
        <w:rPr>
          <w:rFonts w:ascii="Arial Narrow" w:hAnsi="Arial Narrow" w:cs="Tahoma"/>
          <w:b/>
        </w:rPr>
        <w:t>DEADLINE</w:t>
      </w:r>
      <w:r w:rsidR="00A044FD" w:rsidRPr="00686AD1">
        <w:rPr>
          <w:rFonts w:ascii="Arial Narrow" w:hAnsi="Arial Narrow" w:cs="Tahoma"/>
          <w:b/>
          <w:highlight w:val="yellow"/>
        </w:rPr>
        <w:t xml:space="preserve">: </w:t>
      </w:r>
      <w:r w:rsidR="00852A1F">
        <w:rPr>
          <w:rFonts w:ascii="Arial Narrow" w:hAnsi="Arial Narrow" w:cs="Tahoma"/>
          <w:b/>
          <w:highlight w:val="yellow"/>
        </w:rPr>
        <w:t>April 27th</w:t>
      </w:r>
      <w:r w:rsidR="00686AD1" w:rsidRPr="00686AD1">
        <w:rPr>
          <w:rFonts w:ascii="Arial Narrow" w:hAnsi="Arial Narrow" w:cs="Tahoma"/>
          <w:b/>
          <w:highlight w:val="yellow"/>
        </w:rPr>
        <w:t>, 2024</w:t>
      </w:r>
      <w:r w:rsidR="00703EB1" w:rsidRPr="00686AD1">
        <w:rPr>
          <w:rFonts w:ascii="Arial Narrow" w:hAnsi="Arial Narrow" w:cs="Tahoma"/>
          <w:b/>
          <w:highlight w:val="yellow"/>
        </w:rPr>
        <w:t xml:space="preserve"> @4:30 pm</w:t>
      </w:r>
      <w:r w:rsidR="00703EB1" w:rsidRPr="003D01EE">
        <w:rPr>
          <w:rFonts w:ascii="Arial Narrow" w:hAnsi="Arial Narrow" w:cs="Tahoma"/>
          <w:b/>
        </w:rPr>
        <w:tab/>
      </w:r>
    </w:p>
    <w:p w14:paraId="7DEE4C96" w14:textId="77777777" w:rsidR="00863D17" w:rsidRPr="003D01EE" w:rsidRDefault="00863D17" w:rsidP="00863D17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</w:p>
    <w:p w14:paraId="39FD17F8" w14:textId="672E2FFD" w:rsidR="00863D17" w:rsidRPr="003D01EE" w:rsidRDefault="00A044FD" w:rsidP="00A044FD">
      <w:pPr>
        <w:spacing w:after="0" w:line="240" w:lineRule="auto"/>
        <w:rPr>
          <w:rFonts w:ascii="Arial Narrow" w:hAnsi="Arial Narrow"/>
          <w:b/>
        </w:rPr>
      </w:pPr>
      <w:r w:rsidRPr="003D01EE">
        <w:rPr>
          <w:rFonts w:ascii="Arial Narrow" w:hAnsi="Arial Narrow"/>
          <w:b/>
        </w:rPr>
        <w:t xml:space="preserve">Must submit: </w:t>
      </w:r>
      <w:r w:rsidR="00863D17" w:rsidRPr="003D01EE">
        <w:rPr>
          <w:rFonts w:ascii="Arial Narrow" w:hAnsi="Arial Narrow"/>
          <w:b/>
        </w:rPr>
        <w:t>Cover Letter, Resume</w:t>
      </w:r>
      <w:r w:rsidRPr="003D01EE">
        <w:rPr>
          <w:rFonts w:ascii="Arial Narrow" w:hAnsi="Arial Narrow"/>
          <w:b/>
        </w:rPr>
        <w:t>, and 3 professional references</w:t>
      </w:r>
      <w:r w:rsidR="00863D17" w:rsidRPr="003D01EE">
        <w:rPr>
          <w:rFonts w:ascii="Arial Narrow" w:hAnsi="Arial Narrow"/>
          <w:b/>
        </w:rPr>
        <w:t xml:space="preserve"> to:</w:t>
      </w:r>
    </w:p>
    <w:p w14:paraId="3D8D5A23" w14:textId="0B99B186" w:rsidR="00863D17" w:rsidRPr="003D01EE" w:rsidRDefault="00054AC6" w:rsidP="00863D1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Ernie Dreaver, Human Resources Officer</w:t>
      </w:r>
      <w:r w:rsidR="00863D17" w:rsidRPr="003D01EE">
        <w:rPr>
          <w:rFonts w:ascii="Arial Narrow" w:hAnsi="Arial Narrow"/>
        </w:rPr>
        <w:t xml:space="preserve">     </w:t>
      </w:r>
      <w:r w:rsidR="00863D17" w:rsidRPr="003D01EE">
        <w:rPr>
          <w:rFonts w:ascii="Arial Narrow" w:hAnsi="Arial Narrow"/>
          <w:b/>
          <w:bCs/>
        </w:rPr>
        <w:t xml:space="preserve">email:   </w:t>
      </w:r>
      <w:r w:rsidR="00A044FD" w:rsidRPr="003D01EE">
        <w:rPr>
          <w:rFonts w:ascii="Arial Narrow" w:hAnsi="Arial Narrow"/>
          <w:b/>
          <w:bCs/>
        </w:rPr>
        <w:t>resume</w:t>
      </w:r>
      <w:r w:rsidR="00863D17" w:rsidRPr="003D01EE">
        <w:rPr>
          <w:rFonts w:ascii="Arial Narrow" w:hAnsi="Arial Narrow"/>
          <w:b/>
          <w:bCs/>
        </w:rPr>
        <w:t>@muskodayfn.ca</w:t>
      </w:r>
      <w:r w:rsidR="00863D17" w:rsidRPr="003D01EE">
        <w:rPr>
          <w:rFonts w:ascii="Arial Narrow" w:hAnsi="Arial Narrow"/>
        </w:rPr>
        <w:t xml:space="preserve">  </w:t>
      </w:r>
    </w:p>
    <w:p w14:paraId="72C7D0C5" w14:textId="2EF67D6C" w:rsidR="00863D17" w:rsidRPr="003D01EE" w:rsidRDefault="00863D17" w:rsidP="00863D17">
      <w:pPr>
        <w:rPr>
          <w:rFonts w:ascii="Arial Narrow" w:hAnsi="Arial Narrow"/>
        </w:rPr>
      </w:pPr>
      <w:r w:rsidRPr="003D01EE">
        <w:rPr>
          <w:rFonts w:ascii="Arial Narrow" w:hAnsi="Arial Narrow"/>
        </w:rPr>
        <w:t xml:space="preserve">PO Box 99      Muskoday, SK.   S0J 3H0 </w:t>
      </w:r>
      <w:r w:rsidRPr="003D01EE">
        <w:rPr>
          <w:rFonts w:ascii="Arial Narrow" w:hAnsi="Arial Narrow"/>
        </w:rPr>
        <w:tab/>
      </w:r>
      <w:r w:rsidRPr="003D01EE">
        <w:rPr>
          <w:rFonts w:ascii="Arial Narrow" w:hAnsi="Arial Narrow"/>
        </w:rPr>
        <w:tab/>
      </w:r>
      <w:r w:rsidR="00A044FD" w:rsidRPr="003D01EE">
        <w:rPr>
          <w:rFonts w:ascii="Arial Narrow" w:hAnsi="Arial Narrow"/>
        </w:rPr>
        <w:t xml:space="preserve"> </w:t>
      </w:r>
      <w:r w:rsidRPr="003D01EE">
        <w:rPr>
          <w:rFonts w:ascii="Arial Narrow" w:hAnsi="Arial Narrow"/>
        </w:rPr>
        <w:t xml:space="preserve">Fax: (306) 764-7272      </w:t>
      </w:r>
    </w:p>
    <w:p w14:paraId="5F72C3B4" w14:textId="77777777" w:rsidR="00A044FD" w:rsidRDefault="00A044FD" w:rsidP="00863D17">
      <w:pPr>
        <w:rPr>
          <w:rFonts w:ascii="Arial Narrow" w:hAnsi="Arial Narrow"/>
          <w:sz w:val="28"/>
          <w:szCs w:val="28"/>
        </w:rPr>
      </w:pPr>
    </w:p>
    <w:p w14:paraId="5609210D" w14:textId="77777777" w:rsidR="00D03F82" w:rsidRDefault="00D03F82"/>
    <w:sectPr w:rsidR="00D03F82" w:rsidSect="000E59B0">
      <w:footerReference w:type="defaul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B30F" w14:textId="77777777" w:rsidR="000E59B0" w:rsidRDefault="000E59B0" w:rsidP="00863D17">
      <w:pPr>
        <w:spacing w:after="0" w:line="240" w:lineRule="auto"/>
      </w:pPr>
      <w:r>
        <w:separator/>
      </w:r>
    </w:p>
  </w:endnote>
  <w:endnote w:type="continuationSeparator" w:id="0">
    <w:p w14:paraId="56D4C9CA" w14:textId="77777777" w:rsidR="000E59B0" w:rsidRDefault="000E59B0" w:rsidP="00863D17">
      <w:pPr>
        <w:spacing w:after="0" w:line="240" w:lineRule="auto"/>
      </w:pPr>
      <w:r>
        <w:continuationSeparator/>
      </w:r>
    </w:p>
  </w:endnote>
  <w:endnote w:type="continuationNotice" w:id="1">
    <w:p w14:paraId="203D28F0" w14:textId="77777777" w:rsidR="000E59B0" w:rsidRDefault="000E5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372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5EB3CE" w14:textId="74B709D4" w:rsidR="00454A75" w:rsidRDefault="007505AD" w:rsidP="003F69D2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Culture and Recreation </w:t>
        </w:r>
        <w:r w:rsidR="003F69D2">
          <w:t>Coordinator Posted on</w:t>
        </w:r>
        <w:r w:rsidR="00487BE2">
          <w:t xml:space="preserve"> April 12th</w:t>
        </w:r>
        <w:r w:rsidR="00454A75">
          <w:t>, 2024</w:t>
        </w:r>
        <w:r w:rsidR="003F69D2">
          <w:t xml:space="preserve">                 </w:t>
        </w:r>
      </w:p>
      <w:p w14:paraId="4DE2105C" w14:textId="10864055" w:rsidR="003F69D2" w:rsidRDefault="003F69D2" w:rsidP="003F69D2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2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0E8A7F" w14:textId="615D285B" w:rsidR="003F69D2" w:rsidRDefault="003F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9464" w14:textId="77777777" w:rsidR="000E59B0" w:rsidRDefault="000E59B0" w:rsidP="00863D17">
      <w:pPr>
        <w:spacing w:after="0" w:line="240" w:lineRule="auto"/>
      </w:pPr>
      <w:r>
        <w:separator/>
      </w:r>
    </w:p>
  </w:footnote>
  <w:footnote w:type="continuationSeparator" w:id="0">
    <w:p w14:paraId="6079DA30" w14:textId="77777777" w:rsidR="000E59B0" w:rsidRDefault="000E59B0" w:rsidP="00863D17">
      <w:pPr>
        <w:spacing w:after="0" w:line="240" w:lineRule="auto"/>
      </w:pPr>
      <w:r>
        <w:continuationSeparator/>
      </w:r>
    </w:p>
  </w:footnote>
  <w:footnote w:type="continuationNotice" w:id="1">
    <w:p w14:paraId="4BC7031B" w14:textId="77777777" w:rsidR="000E59B0" w:rsidRDefault="000E59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00D"/>
    <w:multiLevelType w:val="hybridMultilevel"/>
    <w:tmpl w:val="028622D8"/>
    <w:lvl w:ilvl="0" w:tplc="CC740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0E72"/>
    <w:multiLevelType w:val="hybridMultilevel"/>
    <w:tmpl w:val="D4D20D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A6A61"/>
    <w:multiLevelType w:val="hybridMultilevel"/>
    <w:tmpl w:val="C1AE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0709"/>
    <w:multiLevelType w:val="hybridMultilevel"/>
    <w:tmpl w:val="27160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7"/>
    <w:rsid w:val="00016185"/>
    <w:rsid w:val="00054AC6"/>
    <w:rsid w:val="000E59B0"/>
    <w:rsid w:val="00145F04"/>
    <w:rsid w:val="00146B02"/>
    <w:rsid w:val="001617A5"/>
    <w:rsid w:val="00194F3B"/>
    <w:rsid w:val="001B2CAF"/>
    <w:rsid w:val="001F7EDF"/>
    <w:rsid w:val="00260F47"/>
    <w:rsid w:val="0026233D"/>
    <w:rsid w:val="00273F62"/>
    <w:rsid w:val="002C735C"/>
    <w:rsid w:val="002D4C09"/>
    <w:rsid w:val="00352D8C"/>
    <w:rsid w:val="00363C19"/>
    <w:rsid w:val="003B7F77"/>
    <w:rsid w:val="003D01EE"/>
    <w:rsid w:val="003F2073"/>
    <w:rsid w:val="003F43FB"/>
    <w:rsid w:val="003F69D2"/>
    <w:rsid w:val="00454A75"/>
    <w:rsid w:val="00487BE2"/>
    <w:rsid w:val="00496941"/>
    <w:rsid w:val="004B677E"/>
    <w:rsid w:val="004C0A42"/>
    <w:rsid w:val="004F2B7A"/>
    <w:rsid w:val="0053440A"/>
    <w:rsid w:val="005C5006"/>
    <w:rsid w:val="00686AD1"/>
    <w:rsid w:val="006A4253"/>
    <w:rsid w:val="006E7D93"/>
    <w:rsid w:val="00703EB1"/>
    <w:rsid w:val="00730396"/>
    <w:rsid w:val="007505AD"/>
    <w:rsid w:val="00852A1F"/>
    <w:rsid w:val="00863D17"/>
    <w:rsid w:val="008764EE"/>
    <w:rsid w:val="008E2D44"/>
    <w:rsid w:val="009103C6"/>
    <w:rsid w:val="00943246"/>
    <w:rsid w:val="00A001E4"/>
    <w:rsid w:val="00A044FD"/>
    <w:rsid w:val="00A4410C"/>
    <w:rsid w:val="00AB3921"/>
    <w:rsid w:val="00BF1123"/>
    <w:rsid w:val="00D03F82"/>
    <w:rsid w:val="00D11DB1"/>
    <w:rsid w:val="00D35587"/>
    <w:rsid w:val="00D4356F"/>
    <w:rsid w:val="00DE54B1"/>
    <w:rsid w:val="00E54047"/>
    <w:rsid w:val="00F26A74"/>
    <w:rsid w:val="00F800EA"/>
    <w:rsid w:val="00F8101F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C7996"/>
  <w15:chartTrackingRefBased/>
  <w15:docId w15:val="{09F4FBB0-29E6-4E4E-8610-B9F32BF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D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3b142-ff76-4f92-b6a5-bffac5505eae" xsi:nil="true"/>
    <lcf76f155ced4ddcb4097134ff3c332f xmlns="f3f4946f-b007-4b58-a48b-eeb13cebd6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479C48FA28F4E9C81B639879E5AB3" ma:contentTypeVersion="15" ma:contentTypeDescription="Create a new document." ma:contentTypeScope="" ma:versionID="5355751726c9d72fe53764af940a0dc2">
  <xsd:schema xmlns:xsd="http://www.w3.org/2001/XMLSchema" xmlns:xs="http://www.w3.org/2001/XMLSchema" xmlns:p="http://schemas.microsoft.com/office/2006/metadata/properties" xmlns:ns2="0b93b142-ff76-4f92-b6a5-bffac5505eae" xmlns:ns3="f3f4946f-b007-4b58-a48b-eeb13cebd6de" targetNamespace="http://schemas.microsoft.com/office/2006/metadata/properties" ma:root="true" ma:fieldsID="6d2bc436648e225deae295e970d72769" ns2:_="" ns3:_="">
    <xsd:import namespace="0b93b142-ff76-4f92-b6a5-bffac5505eae"/>
    <xsd:import namespace="f3f4946f-b007-4b58-a48b-eeb13cebd6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3b142-ff76-4f92-b6a5-bffac5505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af803d-f21b-4d5b-b439-27e14c0edc64}" ma:internalName="TaxCatchAll" ma:showField="CatchAllData" ma:web="0b93b142-ff76-4f92-b6a5-bffac5505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946f-b007-4b58-a48b-eeb13ceb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d696c5c-ebf7-4bd0-9a32-66a0ed112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CFFF-B518-455E-A7A5-D9265F8665C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0b93b142-ff76-4f92-b6a5-bffac5505eae"/>
    <ds:schemaRef ds:uri="f3f4946f-b007-4b58-a48b-eeb13cebd6d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556BEF-49E2-4541-B0A9-4976BCA62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E8157-5ECA-4BDA-A005-A5372A74F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3b142-ff76-4f92-b6a5-bffac5505eae"/>
    <ds:schemaRef ds:uri="f3f4946f-b007-4b58-a48b-eeb13cebd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41157-CDB4-4501-B3D2-305FF94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Cameron</dc:creator>
  <cp:keywords/>
  <dc:description/>
  <cp:lastModifiedBy>Joana Longman</cp:lastModifiedBy>
  <cp:revision>2</cp:revision>
  <cp:lastPrinted>2024-03-12T14:16:00Z</cp:lastPrinted>
  <dcterms:created xsi:type="dcterms:W3CDTF">2024-04-12T18:09:00Z</dcterms:created>
  <dcterms:modified xsi:type="dcterms:W3CDTF">2024-04-12T18:09:00Z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0x010100887479C48FA28F4E9C81B639879E5AB3</vt:lpwstr>
  </property>
  <property fmtid="{D5CDD505-2E9C-101B-9397-08002B2CF9AE}" pid="3" name="MediaServiceImageTags">
    <vt:lpwstr/>
  </property>
</Properties>
</file>