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9AC3A" w14:textId="77777777" w:rsidR="00240EAA" w:rsidRPr="00240EAA" w:rsidRDefault="00240EAA" w:rsidP="00240EAA">
      <w:pPr>
        <w:spacing w:after="200" w:line="276" w:lineRule="auto"/>
        <w:jc w:val="center"/>
        <w:rPr>
          <w:noProof/>
          <w:sz w:val="24"/>
          <w:szCs w:val="24"/>
          <w:lang w:eastAsia="en-CA"/>
        </w:rPr>
      </w:pPr>
      <w:bookmarkStart w:id="0" w:name="_GoBack"/>
      <w:bookmarkEnd w:id="0"/>
      <w:r w:rsidRPr="00240EAA">
        <w:rPr>
          <w:noProof/>
        </w:rPr>
        <w:drawing>
          <wp:anchor distT="0" distB="0" distL="114300" distR="114300" simplePos="0" relativeHeight="251659264" behindDoc="1" locked="0" layoutInCell="1" allowOverlap="1" wp14:anchorId="360E205D" wp14:editId="56FC5EAF">
            <wp:simplePos x="0" y="0"/>
            <wp:positionH relativeFrom="column">
              <wp:posOffset>-81915</wp:posOffset>
            </wp:positionH>
            <wp:positionV relativeFrom="paragraph">
              <wp:posOffset>-34290</wp:posOffset>
            </wp:positionV>
            <wp:extent cx="858520" cy="112395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8520" cy="1123950"/>
                    </a:xfrm>
                    <a:prstGeom prst="rect">
                      <a:avLst/>
                    </a:prstGeom>
                    <a:noFill/>
                  </pic:spPr>
                </pic:pic>
              </a:graphicData>
            </a:graphic>
            <wp14:sizeRelH relativeFrom="page">
              <wp14:pctWidth>0</wp14:pctWidth>
            </wp14:sizeRelH>
            <wp14:sizeRelV relativeFrom="page">
              <wp14:pctHeight>0</wp14:pctHeight>
            </wp14:sizeRelV>
          </wp:anchor>
        </w:drawing>
      </w:r>
      <w:r w:rsidRPr="00240EAA">
        <w:rPr>
          <w:rFonts w:ascii="Calibri Light" w:hAnsi="Calibri Light" w:cs="Calibri Light"/>
          <w:b/>
          <w:noProof/>
          <w:lang w:eastAsia="en-CA"/>
        </w:rPr>
        <w:t>Yellow Quill Child and Family Prevention Services Inc.</w:t>
      </w:r>
    </w:p>
    <w:p w14:paraId="48D0E14C" w14:textId="77777777" w:rsidR="00240EAA" w:rsidRPr="00240EAA" w:rsidRDefault="00240EAA" w:rsidP="00240EAA">
      <w:pPr>
        <w:spacing w:after="200" w:line="276" w:lineRule="auto"/>
        <w:jc w:val="center"/>
        <w:rPr>
          <w:rFonts w:ascii="Calibri Light" w:hAnsi="Calibri Light" w:cs="Calibri Light"/>
          <w:b/>
          <w:noProof/>
          <w:lang w:eastAsia="en-CA"/>
        </w:rPr>
      </w:pPr>
      <w:r w:rsidRPr="00240EAA">
        <w:rPr>
          <w:rFonts w:ascii="Calibri Light" w:hAnsi="Calibri Light" w:cs="Calibri Light"/>
          <w:b/>
          <w:noProof/>
          <w:lang w:eastAsia="en-CA"/>
        </w:rPr>
        <w:t>Box 273, Yellow Quill, SK  S0A 3A0</w:t>
      </w:r>
    </w:p>
    <w:p w14:paraId="105FEB3E" w14:textId="0695AF41" w:rsidR="00240EAA" w:rsidRPr="00240EAA" w:rsidRDefault="00660E51" w:rsidP="00240EAA">
      <w:pPr>
        <w:spacing w:after="200" w:line="276" w:lineRule="auto"/>
        <w:jc w:val="center"/>
        <w:rPr>
          <w:rFonts w:ascii="Calibri Light" w:hAnsi="Calibri Light" w:cs="Calibri Light"/>
          <w:b/>
          <w:noProof/>
          <w:lang w:eastAsia="en-CA"/>
        </w:rPr>
      </w:pPr>
      <w:r>
        <w:rPr>
          <w:rFonts w:ascii="Calibri Light" w:hAnsi="Calibri Light" w:cs="Calibri Light"/>
          <w:b/>
          <w:noProof/>
          <w:lang w:eastAsia="en-CA"/>
        </w:rPr>
        <w:t>306 327 1005</w:t>
      </w:r>
      <w:r w:rsidR="00933384">
        <w:rPr>
          <w:rFonts w:ascii="Calibri Light" w:hAnsi="Calibri Light" w:cs="Calibri Light"/>
          <w:b/>
          <w:noProof/>
          <w:lang w:eastAsia="en-CA"/>
        </w:rPr>
        <w:t xml:space="preserve"> or 639 328 7710</w:t>
      </w:r>
    </w:p>
    <w:p w14:paraId="4AD059B4" w14:textId="77777777" w:rsidR="00240EAA" w:rsidRPr="00240EAA" w:rsidRDefault="00240EAA" w:rsidP="00240EAA">
      <w:pPr>
        <w:spacing w:after="200" w:line="276" w:lineRule="auto"/>
        <w:jc w:val="center"/>
        <w:rPr>
          <w:rFonts w:ascii="Calibri Light" w:hAnsi="Calibri Light" w:cs="Calibri Light"/>
          <w:b/>
          <w:noProof/>
          <w:lang w:eastAsia="en-CA"/>
        </w:rPr>
      </w:pPr>
      <w:r w:rsidRPr="00240EAA">
        <w:rPr>
          <w:rFonts w:ascii="Calibri Light" w:hAnsi="Calibri Light" w:cs="Calibri Light"/>
          <w:b/>
          <w:noProof/>
          <w:lang w:eastAsia="en-CA"/>
        </w:rPr>
        <w:t xml:space="preserve">Email – </w:t>
      </w:r>
      <w:hyperlink r:id="rId6" w:history="1">
        <w:r w:rsidRPr="00240EAA">
          <w:rPr>
            <w:rFonts w:ascii="Calibri Light" w:hAnsi="Calibri Light" w:cs="Calibri Light"/>
            <w:b/>
            <w:noProof/>
            <w:color w:val="0563C1" w:themeColor="hyperlink"/>
            <w:u w:val="single"/>
            <w:lang w:eastAsia="en-CA"/>
          </w:rPr>
          <w:t>yqcfps@gmail.com</w:t>
        </w:r>
      </w:hyperlink>
      <w:r w:rsidRPr="00240EAA">
        <w:rPr>
          <w:rFonts w:ascii="Calibri Light" w:hAnsi="Calibri Light" w:cs="Calibri Light"/>
          <w:b/>
          <w:noProof/>
          <w:lang w:eastAsia="en-CA"/>
        </w:rPr>
        <w:t xml:space="preserve"> </w:t>
      </w:r>
    </w:p>
    <w:p w14:paraId="487F452F" w14:textId="77777777" w:rsidR="001A7057" w:rsidRDefault="001A7057" w:rsidP="00074171"/>
    <w:p w14:paraId="596B738E" w14:textId="77777777" w:rsidR="00CD50EF" w:rsidRDefault="00CD50EF" w:rsidP="00074171">
      <w:pPr>
        <w:pBdr>
          <w:bottom w:val="single" w:sz="4" w:space="1" w:color="auto"/>
        </w:pBdr>
        <w:jc w:val="center"/>
      </w:pPr>
    </w:p>
    <w:p w14:paraId="12FE3B9C" w14:textId="20B3AB43" w:rsidR="00074171" w:rsidRDefault="00074171" w:rsidP="007B774F">
      <w:pPr>
        <w:pBdr>
          <w:bottom w:val="single" w:sz="4" w:space="1" w:color="auto"/>
        </w:pBdr>
        <w:jc w:val="center"/>
      </w:pPr>
      <w:r w:rsidRPr="000C5B48">
        <w:t>EMPLOYMENT OPPORTUNITY</w:t>
      </w:r>
    </w:p>
    <w:p w14:paraId="47F5C2E3" w14:textId="67D10A16" w:rsidR="00B62A20" w:rsidRDefault="00B62A20" w:rsidP="00B62A20">
      <w:pPr>
        <w:pBdr>
          <w:bottom w:val="single" w:sz="4" w:space="1" w:color="auto"/>
        </w:pBdr>
      </w:pPr>
      <w:r>
        <w:t>_____________________________________________________________________________________</w:t>
      </w:r>
    </w:p>
    <w:p w14:paraId="261BC4BF" w14:textId="77777777" w:rsidR="00B62A20" w:rsidRPr="000C5B48" w:rsidRDefault="00B62A20" w:rsidP="00B62A20">
      <w:pPr>
        <w:pBdr>
          <w:bottom w:val="single" w:sz="4" w:space="1" w:color="auto"/>
        </w:pBdr>
      </w:pPr>
    </w:p>
    <w:p w14:paraId="3E417D4E" w14:textId="77EAD6FE" w:rsidR="00074171" w:rsidRPr="000C5B48" w:rsidRDefault="004E1C13" w:rsidP="004E1C13">
      <w:pPr>
        <w:pBdr>
          <w:bottom w:val="single" w:sz="4" w:space="1" w:color="auto"/>
        </w:pBdr>
        <w:tabs>
          <w:tab w:val="left" w:pos="3570"/>
        </w:tabs>
        <w:jc w:val="center"/>
      </w:pPr>
      <w:r>
        <w:t>CHILD WELFARE LEGISLATION COORDINATOR</w:t>
      </w:r>
    </w:p>
    <w:p w14:paraId="7170E490" w14:textId="77777777" w:rsidR="00074171" w:rsidRPr="000C5B48" w:rsidRDefault="00074171" w:rsidP="00074171"/>
    <w:p w14:paraId="12FD503E" w14:textId="77777777" w:rsidR="00074171" w:rsidRPr="000C5B48" w:rsidRDefault="00074171" w:rsidP="00074171"/>
    <w:p w14:paraId="1AFC0B9B" w14:textId="1CF9D0D0" w:rsidR="00074171" w:rsidRDefault="00074171" w:rsidP="00074171">
      <w:pPr>
        <w:spacing w:after="140" w:line="340" w:lineRule="auto"/>
        <w:rPr>
          <w:rFonts w:ascii="Times New Roman" w:eastAsia="NSimSun" w:hAnsi="Times New Roman" w:cs="Times New Roman"/>
          <w:kern w:val="2"/>
          <w:sz w:val="24"/>
          <w:szCs w:val="24"/>
          <w:lang w:eastAsia="zh-CN" w:bidi="hi-IN"/>
        </w:rPr>
      </w:pPr>
      <w:r w:rsidRPr="000C5B48">
        <w:rPr>
          <w:rFonts w:ascii="Times New Roman" w:eastAsia="NSimSun" w:hAnsi="Times New Roman" w:cs="Times New Roman"/>
          <w:kern w:val="2"/>
          <w:sz w:val="24"/>
          <w:szCs w:val="24"/>
          <w:lang w:eastAsia="zh-CN" w:bidi="hi-IN"/>
        </w:rPr>
        <w:t xml:space="preserve">Yellow Quill Child and Family Prevention Services Inc. is in search of a </w:t>
      </w:r>
      <w:r>
        <w:rPr>
          <w:rFonts w:ascii="Times New Roman" w:eastAsia="NSimSun" w:hAnsi="Times New Roman" w:cs="Times New Roman"/>
          <w:kern w:val="2"/>
          <w:sz w:val="24"/>
          <w:szCs w:val="24"/>
          <w:lang w:eastAsia="zh-CN" w:bidi="hi-IN"/>
        </w:rPr>
        <w:t>full</w:t>
      </w:r>
      <w:r w:rsidRPr="000C5B48">
        <w:rPr>
          <w:rFonts w:ascii="Times New Roman" w:eastAsia="NSimSun" w:hAnsi="Times New Roman" w:cs="Times New Roman"/>
          <w:kern w:val="2"/>
          <w:sz w:val="24"/>
          <w:szCs w:val="24"/>
          <w:lang w:eastAsia="zh-CN" w:bidi="hi-IN"/>
        </w:rPr>
        <w:t xml:space="preserve">-time </w:t>
      </w:r>
      <w:r w:rsidR="004E1C13">
        <w:rPr>
          <w:rFonts w:ascii="Times New Roman" w:eastAsia="NSimSun" w:hAnsi="Times New Roman" w:cs="Times New Roman"/>
          <w:kern w:val="2"/>
          <w:sz w:val="24"/>
          <w:szCs w:val="24"/>
          <w:lang w:eastAsia="zh-CN" w:bidi="hi-IN"/>
        </w:rPr>
        <w:t>Child Welfare Legislation Coordinator</w:t>
      </w:r>
      <w:r>
        <w:rPr>
          <w:rFonts w:ascii="Times New Roman" w:eastAsia="NSimSun" w:hAnsi="Times New Roman" w:cs="Times New Roman"/>
          <w:kern w:val="2"/>
          <w:sz w:val="24"/>
          <w:szCs w:val="24"/>
          <w:lang w:eastAsia="zh-CN" w:bidi="hi-IN"/>
        </w:rPr>
        <w:t>.</w:t>
      </w:r>
      <w:r w:rsidRPr="000C5B48">
        <w:rPr>
          <w:rFonts w:ascii="Times New Roman" w:eastAsia="NSimSun" w:hAnsi="Times New Roman" w:cs="Times New Roman"/>
          <w:kern w:val="2"/>
          <w:sz w:val="24"/>
          <w:szCs w:val="24"/>
          <w:lang w:eastAsia="zh-CN" w:bidi="hi-IN"/>
        </w:rPr>
        <w:t xml:space="preserve"> This position is based ON RESERVE and reports directly to the </w:t>
      </w:r>
      <w:r w:rsidR="009C5551">
        <w:rPr>
          <w:rFonts w:ascii="Times New Roman" w:eastAsia="NSimSun" w:hAnsi="Times New Roman" w:cs="Times New Roman"/>
          <w:kern w:val="2"/>
          <w:sz w:val="24"/>
          <w:szCs w:val="24"/>
          <w:lang w:eastAsia="zh-CN" w:bidi="hi-IN"/>
        </w:rPr>
        <w:t>Executive Director</w:t>
      </w:r>
      <w:r w:rsidR="003F3511">
        <w:rPr>
          <w:rFonts w:ascii="Times New Roman" w:eastAsia="NSimSun" w:hAnsi="Times New Roman" w:cs="Times New Roman"/>
          <w:kern w:val="2"/>
          <w:sz w:val="24"/>
          <w:szCs w:val="24"/>
          <w:lang w:eastAsia="zh-CN" w:bidi="hi-IN"/>
        </w:rPr>
        <w:t xml:space="preserve"> of YQCFPS</w:t>
      </w:r>
      <w:r w:rsidRPr="000C5B48">
        <w:rPr>
          <w:rFonts w:ascii="Times New Roman" w:eastAsia="NSimSun" w:hAnsi="Times New Roman" w:cs="Times New Roman"/>
          <w:kern w:val="2"/>
          <w:sz w:val="24"/>
          <w:szCs w:val="24"/>
          <w:lang w:eastAsia="zh-CN" w:bidi="hi-IN"/>
        </w:rPr>
        <w:t xml:space="preserve">. </w:t>
      </w:r>
    </w:p>
    <w:p w14:paraId="28F78BC0" w14:textId="75AD903B" w:rsidR="00031116" w:rsidRDefault="00031116" w:rsidP="00074171">
      <w:pPr>
        <w:spacing w:after="140" w:line="340" w:lineRule="auto"/>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 xml:space="preserve">Yellow Quill First Nation is in the process of developing its own Child Welfare Legislation </w:t>
      </w:r>
      <w:r w:rsidR="00C12D77">
        <w:rPr>
          <w:rFonts w:ascii="Times New Roman" w:eastAsia="NSimSun" w:hAnsi="Times New Roman" w:cs="Times New Roman"/>
          <w:kern w:val="2"/>
          <w:sz w:val="24"/>
          <w:szCs w:val="24"/>
          <w:lang w:eastAsia="zh-CN" w:bidi="hi-IN"/>
        </w:rPr>
        <w:t>that will promote, revitalize, build capacity and sustainability.</w:t>
      </w:r>
    </w:p>
    <w:p w14:paraId="0DC6E89C" w14:textId="163F95E0" w:rsidR="0089271D" w:rsidRDefault="0089271D" w:rsidP="0089271D">
      <w:pPr>
        <w:pStyle w:val="ListParagraph"/>
        <w:numPr>
          <w:ilvl w:val="0"/>
          <w:numId w:val="9"/>
        </w:numPr>
        <w:spacing w:after="140" w:line="340" w:lineRule="auto"/>
        <w:rPr>
          <w:rFonts w:ascii="Times New Roman" w:eastAsia="NSimSun" w:hAnsi="Times New Roman" w:cs="Times New Roman"/>
          <w:color w:val="2D2D2D"/>
          <w:kern w:val="2"/>
          <w:sz w:val="24"/>
          <w:szCs w:val="24"/>
          <w:lang w:eastAsia="zh-CN" w:bidi="hi-IN"/>
        </w:rPr>
      </w:pPr>
      <w:r>
        <w:rPr>
          <w:rFonts w:ascii="Times New Roman" w:eastAsia="NSimSun" w:hAnsi="Times New Roman" w:cs="Times New Roman"/>
          <w:color w:val="2D2D2D"/>
          <w:kern w:val="2"/>
          <w:sz w:val="24"/>
          <w:szCs w:val="24"/>
          <w:lang w:eastAsia="zh-CN" w:bidi="hi-IN"/>
        </w:rPr>
        <w:t xml:space="preserve">Include the aspects of the United Nations Convention on the Rights of the Child, the United Nations Declaration on the Rights of Indigenous Peoples, the Touchstones of Hope for Children, Youth and Families and the Values of the Yellow </w:t>
      </w:r>
      <w:r w:rsidR="007B774F">
        <w:rPr>
          <w:rFonts w:ascii="Times New Roman" w:eastAsia="NSimSun" w:hAnsi="Times New Roman" w:cs="Times New Roman"/>
          <w:color w:val="2D2D2D"/>
          <w:kern w:val="2"/>
          <w:sz w:val="24"/>
          <w:szCs w:val="24"/>
          <w:lang w:eastAsia="zh-CN" w:bidi="hi-IN"/>
        </w:rPr>
        <w:t>First Nation Language, culture and heritage</w:t>
      </w:r>
    </w:p>
    <w:p w14:paraId="70E3C11E" w14:textId="32625C93" w:rsidR="007B774F" w:rsidRDefault="007B774F" w:rsidP="0089271D">
      <w:pPr>
        <w:pStyle w:val="ListParagraph"/>
        <w:numPr>
          <w:ilvl w:val="0"/>
          <w:numId w:val="9"/>
        </w:numPr>
        <w:spacing w:after="140" w:line="340" w:lineRule="auto"/>
        <w:rPr>
          <w:rFonts w:ascii="Times New Roman" w:eastAsia="NSimSun" w:hAnsi="Times New Roman" w:cs="Times New Roman"/>
          <w:color w:val="2D2D2D"/>
          <w:kern w:val="2"/>
          <w:sz w:val="24"/>
          <w:szCs w:val="24"/>
          <w:lang w:eastAsia="zh-CN" w:bidi="hi-IN"/>
        </w:rPr>
      </w:pPr>
      <w:r>
        <w:rPr>
          <w:rFonts w:ascii="Times New Roman" w:eastAsia="NSimSun" w:hAnsi="Times New Roman" w:cs="Times New Roman"/>
          <w:color w:val="2D2D2D"/>
          <w:kern w:val="2"/>
          <w:sz w:val="24"/>
          <w:szCs w:val="24"/>
          <w:lang w:eastAsia="zh-CN" w:bidi="hi-IN"/>
        </w:rPr>
        <w:t>Provide a transition from delegated Protection to a self-determined and jurisdictional model of Protection for Yellow Quill First Nation</w:t>
      </w:r>
    </w:p>
    <w:p w14:paraId="7134E466" w14:textId="297A9674" w:rsidR="007B774F" w:rsidRDefault="007B774F" w:rsidP="0089271D">
      <w:pPr>
        <w:pStyle w:val="ListParagraph"/>
        <w:numPr>
          <w:ilvl w:val="0"/>
          <w:numId w:val="9"/>
        </w:numPr>
        <w:spacing w:after="140" w:line="340" w:lineRule="auto"/>
        <w:rPr>
          <w:rFonts w:ascii="Times New Roman" w:eastAsia="NSimSun" w:hAnsi="Times New Roman" w:cs="Times New Roman"/>
          <w:color w:val="2D2D2D"/>
          <w:kern w:val="2"/>
          <w:sz w:val="24"/>
          <w:szCs w:val="24"/>
          <w:lang w:eastAsia="zh-CN" w:bidi="hi-IN"/>
        </w:rPr>
      </w:pPr>
      <w:r>
        <w:rPr>
          <w:rFonts w:ascii="Times New Roman" w:eastAsia="NSimSun" w:hAnsi="Times New Roman" w:cs="Times New Roman"/>
          <w:color w:val="2D2D2D"/>
          <w:kern w:val="2"/>
          <w:sz w:val="24"/>
          <w:szCs w:val="24"/>
          <w:lang w:eastAsia="zh-CN" w:bidi="hi-IN"/>
        </w:rPr>
        <w:t>Provide healing to YQFN members to combat the legacy of colonialism and awareness through a series of engagements prior to and after a YQFN Child Welfare Act Draft</w:t>
      </w:r>
    </w:p>
    <w:p w14:paraId="6A69EC55" w14:textId="75D9F0CE" w:rsidR="007B774F" w:rsidRDefault="007B774F" w:rsidP="0089271D">
      <w:pPr>
        <w:pStyle w:val="ListParagraph"/>
        <w:numPr>
          <w:ilvl w:val="0"/>
          <w:numId w:val="9"/>
        </w:numPr>
        <w:spacing w:after="140" w:line="340" w:lineRule="auto"/>
        <w:rPr>
          <w:rFonts w:ascii="Times New Roman" w:eastAsia="NSimSun" w:hAnsi="Times New Roman" w:cs="Times New Roman"/>
          <w:color w:val="2D2D2D"/>
          <w:kern w:val="2"/>
          <w:sz w:val="24"/>
          <w:szCs w:val="24"/>
          <w:lang w:eastAsia="zh-CN" w:bidi="hi-IN"/>
        </w:rPr>
      </w:pPr>
      <w:r>
        <w:rPr>
          <w:rFonts w:ascii="Times New Roman" w:eastAsia="NSimSun" w:hAnsi="Times New Roman" w:cs="Times New Roman"/>
          <w:color w:val="2D2D2D"/>
          <w:kern w:val="2"/>
          <w:sz w:val="24"/>
          <w:szCs w:val="24"/>
          <w:lang w:eastAsia="zh-CN" w:bidi="hi-IN"/>
        </w:rPr>
        <w:t>Provide a Needs Assessment (Self-Assessment/Evaluation) Report that will identify gaps from YQFN prevention services towards the YQFN Protection model</w:t>
      </w:r>
    </w:p>
    <w:p w14:paraId="779FEFD4" w14:textId="3A0202A9" w:rsidR="007B774F" w:rsidRPr="0089271D" w:rsidRDefault="007B774F" w:rsidP="0089271D">
      <w:pPr>
        <w:pStyle w:val="ListParagraph"/>
        <w:numPr>
          <w:ilvl w:val="0"/>
          <w:numId w:val="9"/>
        </w:numPr>
        <w:spacing w:after="140" w:line="340" w:lineRule="auto"/>
        <w:rPr>
          <w:rFonts w:ascii="Times New Roman" w:eastAsia="NSimSun" w:hAnsi="Times New Roman" w:cs="Times New Roman"/>
          <w:color w:val="2D2D2D"/>
          <w:kern w:val="2"/>
          <w:sz w:val="24"/>
          <w:szCs w:val="24"/>
          <w:lang w:eastAsia="zh-CN" w:bidi="hi-IN"/>
        </w:rPr>
      </w:pPr>
      <w:r>
        <w:rPr>
          <w:rFonts w:ascii="Times New Roman" w:eastAsia="NSimSun" w:hAnsi="Times New Roman" w:cs="Times New Roman"/>
          <w:color w:val="2D2D2D"/>
          <w:kern w:val="2"/>
          <w:sz w:val="24"/>
          <w:szCs w:val="24"/>
          <w:lang w:eastAsia="zh-CN" w:bidi="hi-IN"/>
        </w:rPr>
        <w:t>Reduce the number of Yellow Quill First Nation children in care with the implementation of the YQFN Child Welfare Act</w:t>
      </w:r>
      <w:r w:rsidR="007B1B41">
        <w:rPr>
          <w:rFonts w:ascii="Times New Roman" w:eastAsia="NSimSun" w:hAnsi="Times New Roman" w:cs="Times New Roman"/>
          <w:color w:val="2D2D2D"/>
          <w:kern w:val="2"/>
          <w:sz w:val="24"/>
          <w:szCs w:val="24"/>
          <w:lang w:eastAsia="zh-CN" w:bidi="hi-IN"/>
        </w:rPr>
        <w:t xml:space="preserve"> </w:t>
      </w:r>
    </w:p>
    <w:p w14:paraId="5255EBCF" w14:textId="77777777" w:rsidR="00074171" w:rsidRPr="000C5B48" w:rsidRDefault="00074171" w:rsidP="00074171">
      <w:pPr>
        <w:tabs>
          <w:tab w:val="left" w:pos="3240"/>
        </w:tabs>
        <w:rPr>
          <w:rFonts w:ascii="Times New Roman" w:hAnsi="Times New Roman" w:cs="Times New Roman"/>
          <w:sz w:val="24"/>
          <w:szCs w:val="24"/>
        </w:rPr>
      </w:pPr>
      <w:r w:rsidRPr="000C5B48">
        <w:rPr>
          <w:rFonts w:ascii="Times New Roman" w:hAnsi="Times New Roman" w:cs="Times New Roman"/>
          <w:sz w:val="24"/>
          <w:szCs w:val="24"/>
        </w:rPr>
        <w:lastRenderedPageBreak/>
        <w:t xml:space="preserve"> </w:t>
      </w:r>
    </w:p>
    <w:p w14:paraId="45444E5F" w14:textId="77777777" w:rsidR="00074171" w:rsidRPr="00CD50EF" w:rsidRDefault="00074171" w:rsidP="00074171">
      <w:pPr>
        <w:rPr>
          <w:rFonts w:ascii="Times New Roman" w:hAnsi="Times New Roman" w:cs="Times New Roman"/>
          <w:b/>
          <w:bCs/>
          <w:sz w:val="24"/>
          <w:szCs w:val="24"/>
          <w:u w:val="single"/>
        </w:rPr>
      </w:pPr>
      <w:r w:rsidRPr="00CD50EF">
        <w:rPr>
          <w:rFonts w:ascii="Times New Roman" w:hAnsi="Times New Roman" w:cs="Times New Roman"/>
          <w:b/>
          <w:bCs/>
          <w:sz w:val="24"/>
          <w:szCs w:val="24"/>
          <w:u w:val="single"/>
        </w:rPr>
        <w:t>Requirements:</w:t>
      </w:r>
    </w:p>
    <w:p w14:paraId="5A6725D2" w14:textId="29F224F3" w:rsidR="00CD50EF" w:rsidRDefault="008A3817" w:rsidP="008A38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strong understanding of the Saulteaux Language and Culture </w:t>
      </w:r>
      <w:r w:rsidR="00D27ECE">
        <w:rPr>
          <w:rFonts w:ascii="Times New Roman" w:hAnsi="Times New Roman" w:cs="Times New Roman"/>
          <w:sz w:val="24"/>
          <w:szCs w:val="24"/>
        </w:rPr>
        <w:t xml:space="preserve">is </w:t>
      </w:r>
      <w:r>
        <w:rPr>
          <w:rFonts w:ascii="Times New Roman" w:hAnsi="Times New Roman" w:cs="Times New Roman"/>
          <w:sz w:val="24"/>
          <w:szCs w:val="24"/>
        </w:rPr>
        <w:t>recommended</w:t>
      </w:r>
    </w:p>
    <w:p w14:paraId="1EEDFA69" w14:textId="2251820B" w:rsidR="008A3817" w:rsidRDefault="008A3817" w:rsidP="008A38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post secondary degree in Social Work or other related field is recommended; a combination of education and work experience will also be considered</w:t>
      </w:r>
    </w:p>
    <w:p w14:paraId="2F1C8844" w14:textId="55CB43C5" w:rsidR="008A3817" w:rsidRDefault="008A3817" w:rsidP="008A38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Demonstrated knowledge and experience working with Indigenous community-based programs, </w:t>
      </w:r>
      <w:r w:rsidR="005A35EF">
        <w:rPr>
          <w:rFonts w:ascii="Times New Roman" w:hAnsi="Times New Roman" w:cs="Times New Roman"/>
          <w:sz w:val="24"/>
          <w:szCs w:val="24"/>
        </w:rPr>
        <w:t>and related provincial/federal support</w:t>
      </w:r>
      <w:r w:rsidR="00D27ECE">
        <w:rPr>
          <w:rFonts w:ascii="Times New Roman" w:hAnsi="Times New Roman" w:cs="Times New Roman"/>
          <w:sz w:val="24"/>
          <w:szCs w:val="24"/>
        </w:rPr>
        <w:t xml:space="preserve"> programs</w:t>
      </w:r>
    </w:p>
    <w:p w14:paraId="0282D14E" w14:textId="042586B5" w:rsidR="005A35EF" w:rsidRDefault="005A35EF" w:rsidP="008A38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Excellent interper</w:t>
      </w:r>
      <w:r w:rsidR="00D27ECE">
        <w:rPr>
          <w:rFonts w:ascii="Times New Roman" w:hAnsi="Times New Roman" w:cs="Times New Roman"/>
          <w:sz w:val="24"/>
          <w:szCs w:val="24"/>
        </w:rPr>
        <w:t>sonal, public speaking, writing, organizing, multitasking, and time management skills</w:t>
      </w:r>
    </w:p>
    <w:p w14:paraId="53A7CA8F" w14:textId="1EB12833" w:rsidR="00D27ECE" w:rsidRDefault="00D27ECE" w:rsidP="008A38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work collaboratively, demonstrate professionalism, maintain strong working relationships all staff and clientele</w:t>
      </w:r>
    </w:p>
    <w:p w14:paraId="37069FA6" w14:textId="02B93984" w:rsidR="00D27ECE" w:rsidRDefault="00D27ECE" w:rsidP="008A38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Strong working knowledge of computer-based programs such as Microsoft office, Zoom/Microsoft teams, </w:t>
      </w:r>
      <w:r w:rsidR="00761B59">
        <w:rPr>
          <w:rFonts w:ascii="Times New Roman" w:hAnsi="Times New Roman" w:cs="Times New Roman"/>
          <w:sz w:val="24"/>
          <w:szCs w:val="24"/>
        </w:rPr>
        <w:t>and PDF programs is considered an asset</w:t>
      </w:r>
    </w:p>
    <w:p w14:paraId="3301EE60" w14:textId="04E11E39" w:rsidR="00761B59" w:rsidRDefault="00761B59" w:rsidP="008A38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Valid class 5 driver’s license and reliable transportation is required</w:t>
      </w:r>
    </w:p>
    <w:p w14:paraId="00762CD0" w14:textId="5CDD05F9" w:rsidR="00761B59" w:rsidRPr="008A3817" w:rsidRDefault="00761B59" w:rsidP="008A38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Must provide a current CPIC and Vulnerable sector’s check</w:t>
      </w:r>
    </w:p>
    <w:p w14:paraId="70E58587" w14:textId="77777777" w:rsidR="00074171" w:rsidRPr="00A96074" w:rsidRDefault="00074171" w:rsidP="00074171">
      <w:pPr>
        <w:rPr>
          <w:rFonts w:ascii="Times New Roman" w:hAnsi="Times New Roman" w:cs="Times New Roman"/>
          <w:sz w:val="24"/>
          <w:szCs w:val="24"/>
        </w:rPr>
      </w:pPr>
    </w:p>
    <w:p w14:paraId="304075FD" w14:textId="0C496F94" w:rsidR="00074171" w:rsidRDefault="00074171" w:rsidP="00074171">
      <w:pPr>
        <w:rPr>
          <w:rFonts w:ascii="Times New Roman" w:hAnsi="Times New Roman" w:cs="Times New Roman"/>
          <w:b/>
          <w:bCs/>
          <w:sz w:val="24"/>
          <w:szCs w:val="24"/>
          <w:u w:val="single"/>
        </w:rPr>
      </w:pPr>
      <w:r w:rsidRPr="00CD50EF">
        <w:rPr>
          <w:rFonts w:ascii="Times New Roman" w:hAnsi="Times New Roman" w:cs="Times New Roman"/>
          <w:b/>
          <w:bCs/>
          <w:sz w:val="24"/>
          <w:szCs w:val="24"/>
          <w:u w:val="single"/>
        </w:rPr>
        <w:t>Duties will include:</w:t>
      </w:r>
    </w:p>
    <w:p w14:paraId="7FB9AB74" w14:textId="60B09FDD" w:rsidR="008A3817" w:rsidRDefault="00761B59" w:rsidP="008A381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Review all related materials previously undertaken by Yellow Quill First Nation to ensure a smooth </w:t>
      </w:r>
      <w:r w:rsidR="00CE0EBA">
        <w:rPr>
          <w:rFonts w:ascii="Times New Roman" w:hAnsi="Times New Roman" w:cs="Times New Roman"/>
          <w:sz w:val="24"/>
          <w:szCs w:val="24"/>
        </w:rPr>
        <w:t>transition to begin the project</w:t>
      </w:r>
    </w:p>
    <w:p w14:paraId="43111958" w14:textId="31CB3568" w:rsidR="00CE0EBA" w:rsidRDefault="00CE0EBA" w:rsidP="008A381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Drafting legislation (previously started in 2015) in accordance with recommendations from elders, chief and council, urban systems, and band/prevention lawyers</w:t>
      </w:r>
    </w:p>
    <w:p w14:paraId="5783AB37" w14:textId="21E620F8" w:rsidR="00CE0EBA" w:rsidRDefault="00CE0EBA" w:rsidP="008A381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Coordinate engagement </w:t>
      </w:r>
      <w:r w:rsidR="00080447">
        <w:rPr>
          <w:rFonts w:ascii="Times New Roman" w:hAnsi="Times New Roman" w:cs="Times New Roman"/>
          <w:sz w:val="24"/>
          <w:szCs w:val="24"/>
        </w:rPr>
        <w:t>meetings with Yellow Quill First Nation band membership, child advocacy groups, and any other related party for input and feedback</w:t>
      </w:r>
    </w:p>
    <w:p w14:paraId="494B59F5" w14:textId="7B70701D" w:rsidR="00080447" w:rsidRDefault="00080447" w:rsidP="008A381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Engaging all appropriate parties in the needs assessment review to work towards developing YQFN protection model</w:t>
      </w:r>
    </w:p>
    <w:p w14:paraId="0FC01CB2" w14:textId="7AF9DEA0" w:rsidR="003612C6" w:rsidRPr="003612C6" w:rsidRDefault="003612C6" w:rsidP="003612C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Ensuring all YQFN staff and band membership are educated and aware of Child Welfare Legislation policy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information sessions for staff and band members, etc.</w:t>
      </w:r>
    </w:p>
    <w:p w14:paraId="44C1E716" w14:textId="2F419CD8" w:rsidR="001A7057" w:rsidRPr="00320487" w:rsidRDefault="001A7057" w:rsidP="00320487">
      <w:pPr>
        <w:rPr>
          <w:rFonts w:ascii="Times New Roman" w:hAnsi="Times New Roman" w:cs="Times New Roman"/>
          <w:b/>
          <w:bCs/>
          <w:sz w:val="24"/>
          <w:szCs w:val="24"/>
        </w:rPr>
      </w:pPr>
    </w:p>
    <w:p w14:paraId="3AADB890" w14:textId="77777777" w:rsidR="00D51550" w:rsidRDefault="00D51550" w:rsidP="001A7057">
      <w:pPr>
        <w:pStyle w:val="NoSpacing"/>
        <w:rPr>
          <w:rFonts w:ascii="Times New Roman" w:hAnsi="Times New Roman" w:cs="Times New Roman"/>
          <w:sz w:val="24"/>
          <w:szCs w:val="24"/>
        </w:rPr>
      </w:pPr>
    </w:p>
    <w:p w14:paraId="2E797417" w14:textId="77777777" w:rsidR="00D51550" w:rsidRDefault="00D51550" w:rsidP="001A7057">
      <w:pPr>
        <w:pStyle w:val="NoSpacing"/>
        <w:rPr>
          <w:rFonts w:ascii="Times New Roman" w:hAnsi="Times New Roman" w:cs="Times New Roman"/>
          <w:sz w:val="24"/>
          <w:szCs w:val="24"/>
        </w:rPr>
      </w:pPr>
    </w:p>
    <w:p w14:paraId="5DCB0DD5" w14:textId="4697873E" w:rsidR="001A7057" w:rsidRPr="00DC1FFA" w:rsidRDefault="001A7057" w:rsidP="001A7057">
      <w:pPr>
        <w:pStyle w:val="NoSpacing"/>
        <w:rPr>
          <w:rFonts w:ascii="Times New Roman" w:hAnsi="Times New Roman" w:cs="Times New Roman"/>
          <w:sz w:val="24"/>
          <w:szCs w:val="24"/>
        </w:rPr>
      </w:pPr>
      <w:r w:rsidRPr="00DC1FFA">
        <w:rPr>
          <w:rFonts w:ascii="Times New Roman" w:hAnsi="Times New Roman" w:cs="Times New Roman"/>
          <w:sz w:val="24"/>
          <w:szCs w:val="24"/>
        </w:rPr>
        <w:t>Please submit resume and cover letter</w:t>
      </w:r>
      <w:r w:rsidR="00320487">
        <w:rPr>
          <w:rFonts w:ascii="Times New Roman" w:hAnsi="Times New Roman" w:cs="Times New Roman"/>
          <w:sz w:val="24"/>
          <w:szCs w:val="24"/>
        </w:rPr>
        <w:t xml:space="preserve"> via mail or email</w:t>
      </w:r>
      <w:r w:rsidRPr="00DC1FFA">
        <w:rPr>
          <w:rFonts w:ascii="Times New Roman" w:hAnsi="Times New Roman" w:cs="Times New Roman"/>
          <w:sz w:val="24"/>
          <w:szCs w:val="24"/>
        </w:rPr>
        <w:t xml:space="preserve"> along with three references to:</w:t>
      </w:r>
      <w:r>
        <w:rPr>
          <w:rFonts w:ascii="Times New Roman" w:hAnsi="Times New Roman" w:cs="Times New Roman"/>
          <w:sz w:val="24"/>
          <w:szCs w:val="24"/>
        </w:rPr>
        <w:t xml:space="preserve"> </w:t>
      </w:r>
    </w:p>
    <w:p w14:paraId="51DE9239" w14:textId="77777777" w:rsidR="001A7057" w:rsidRDefault="001A7057" w:rsidP="001A7057">
      <w:pPr>
        <w:pStyle w:val="NoSpacing"/>
        <w:rPr>
          <w:rFonts w:ascii="Times New Roman" w:hAnsi="Times New Roman" w:cs="Times New Roman"/>
          <w:sz w:val="24"/>
          <w:szCs w:val="24"/>
        </w:rPr>
      </w:pPr>
    </w:p>
    <w:p w14:paraId="629C797C" w14:textId="77777777" w:rsidR="001A7057" w:rsidRPr="008C38E4" w:rsidRDefault="001A7057" w:rsidP="001A7057">
      <w:pPr>
        <w:pStyle w:val="NoSpacing"/>
        <w:rPr>
          <w:rFonts w:ascii="Times New Roman" w:hAnsi="Times New Roman" w:cs="Times New Roman"/>
          <w:b/>
          <w:bCs/>
          <w:sz w:val="24"/>
          <w:szCs w:val="24"/>
        </w:rPr>
      </w:pPr>
      <w:r w:rsidRPr="008C38E4">
        <w:rPr>
          <w:rFonts w:ascii="Times New Roman" w:hAnsi="Times New Roman" w:cs="Times New Roman"/>
          <w:b/>
          <w:bCs/>
          <w:sz w:val="24"/>
          <w:szCs w:val="24"/>
        </w:rPr>
        <w:t>Charlene Tony – Human Resources Manager</w:t>
      </w:r>
    </w:p>
    <w:p w14:paraId="27ED6FA7" w14:textId="77777777" w:rsidR="001A7057" w:rsidRPr="008C38E4" w:rsidRDefault="001A7057" w:rsidP="001A7057">
      <w:pPr>
        <w:pStyle w:val="NoSpacing"/>
        <w:rPr>
          <w:rFonts w:ascii="Times New Roman" w:hAnsi="Times New Roman" w:cs="Times New Roman"/>
          <w:b/>
          <w:bCs/>
          <w:sz w:val="24"/>
          <w:szCs w:val="24"/>
        </w:rPr>
      </w:pPr>
      <w:r w:rsidRPr="008C38E4">
        <w:rPr>
          <w:rFonts w:ascii="Times New Roman" w:hAnsi="Times New Roman" w:cs="Times New Roman"/>
          <w:b/>
          <w:bCs/>
          <w:sz w:val="24"/>
          <w:szCs w:val="24"/>
        </w:rPr>
        <w:t>Yellow Quill First Nation</w:t>
      </w:r>
    </w:p>
    <w:p w14:paraId="5AE118D5" w14:textId="77777777" w:rsidR="001A7057" w:rsidRPr="008C38E4" w:rsidRDefault="001A7057" w:rsidP="001A7057">
      <w:pPr>
        <w:pStyle w:val="NoSpacing"/>
        <w:rPr>
          <w:rFonts w:ascii="Times New Roman" w:hAnsi="Times New Roman" w:cs="Times New Roman"/>
          <w:b/>
          <w:bCs/>
          <w:sz w:val="24"/>
          <w:szCs w:val="24"/>
        </w:rPr>
      </w:pPr>
      <w:r w:rsidRPr="008C38E4">
        <w:rPr>
          <w:rFonts w:ascii="Times New Roman" w:hAnsi="Times New Roman" w:cs="Times New Roman"/>
          <w:b/>
          <w:bCs/>
          <w:sz w:val="24"/>
          <w:szCs w:val="24"/>
        </w:rPr>
        <w:t>Box 273</w:t>
      </w:r>
    </w:p>
    <w:p w14:paraId="088281F1" w14:textId="77777777" w:rsidR="001A7057" w:rsidRPr="008C38E4" w:rsidRDefault="001A7057" w:rsidP="001A7057">
      <w:pPr>
        <w:pStyle w:val="NoSpacing"/>
        <w:rPr>
          <w:rFonts w:ascii="Times New Roman" w:hAnsi="Times New Roman" w:cs="Times New Roman"/>
          <w:b/>
          <w:bCs/>
          <w:sz w:val="24"/>
          <w:szCs w:val="24"/>
        </w:rPr>
      </w:pPr>
      <w:r w:rsidRPr="008C38E4">
        <w:rPr>
          <w:rFonts w:ascii="Times New Roman" w:hAnsi="Times New Roman" w:cs="Times New Roman"/>
          <w:b/>
          <w:bCs/>
          <w:sz w:val="24"/>
          <w:szCs w:val="24"/>
        </w:rPr>
        <w:t>Yellow Quill, SK   S0A 3AO</w:t>
      </w:r>
    </w:p>
    <w:p w14:paraId="11BFB6DF" w14:textId="77777777" w:rsidR="001A7057" w:rsidRPr="008C38E4" w:rsidRDefault="001A7057" w:rsidP="001A7057">
      <w:pPr>
        <w:pStyle w:val="NoSpacing"/>
        <w:rPr>
          <w:rFonts w:ascii="Times New Roman" w:hAnsi="Times New Roman" w:cs="Times New Roman"/>
          <w:b/>
          <w:bCs/>
          <w:sz w:val="24"/>
          <w:szCs w:val="24"/>
        </w:rPr>
      </w:pPr>
      <w:r w:rsidRPr="008C38E4">
        <w:rPr>
          <w:rFonts w:ascii="Times New Roman" w:hAnsi="Times New Roman" w:cs="Times New Roman"/>
          <w:b/>
          <w:bCs/>
          <w:sz w:val="24"/>
          <w:szCs w:val="24"/>
        </w:rPr>
        <w:t xml:space="preserve">Email: ctony77@hotmail.ca </w:t>
      </w:r>
    </w:p>
    <w:p w14:paraId="02D744F5" w14:textId="77777777" w:rsidR="001A7057" w:rsidRDefault="001A7057" w:rsidP="001A7057">
      <w:pPr>
        <w:pStyle w:val="NoSpacing"/>
        <w:rPr>
          <w:rFonts w:ascii="Times New Roman" w:hAnsi="Times New Roman" w:cs="Times New Roman"/>
          <w:sz w:val="24"/>
          <w:szCs w:val="24"/>
        </w:rPr>
      </w:pPr>
    </w:p>
    <w:p w14:paraId="1B6A3558" w14:textId="77777777" w:rsidR="00C075BB" w:rsidRDefault="00C075BB" w:rsidP="00C075BB">
      <w:pPr>
        <w:pStyle w:val="NoSpacing"/>
        <w:ind w:left="720"/>
        <w:rPr>
          <w:rFonts w:ascii="Times New Roman" w:hAnsi="Times New Roman" w:cs="Times New Roman"/>
          <w:b/>
          <w:bCs/>
          <w:sz w:val="24"/>
          <w:szCs w:val="24"/>
        </w:rPr>
      </w:pPr>
    </w:p>
    <w:p w14:paraId="177D2A79" w14:textId="60CFB546" w:rsidR="001A7057" w:rsidRPr="001042F1" w:rsidRDefault="001A7057" w:rsidP="001A7057">
      <w:pPr>
        <w:pStyle w:val="NoSpacing"/>
        <w:numPr>
          <w:ilvl w:val="0"/>
          <w:numId w:val="4"/>
        </w:numPr>
        <w:rPr>
          <w:rFonts w:ascii="Times New Roman" w:hAnsi="Times New Roman" w:cs="Times New Roman"/>
          <w:b/>
          <w:bCs/>
          <w:sz w:val="24"/>
          <w:szCs w:val="24"/>
        </w:rPr>
      </w:pPr>
      <w:r w:rsidRPr="001042F1">
        <w:rPr>
          <w:rFonts w:ascii="Times New Roman" w:hAnsi="Times New Roman" w:cs="Times New Roman"/>
          <w:b/>
          <w:bCs/>
          <w:sz w:val="24"/>
          <w:szCs w:val="24"/>
        </w:rPr>
        <w:lastRenderedPageBreak/>
        <w:t>POSITION WILL REMAIN OPEN UNTIL SUITABLE CANDIDATE IS FOUND</w:t>
      </w:r>
    </w:p>
    <w:p w14:paraId="45449998" w14:textId="77777777" w:rsidR="001A7057" w:rsidRPr="001042F1" w:rsidRDefault="001A7057">
      <w:pPr>
        <w:rPr>
          <w:b/>
          <w:bCs/>
        </w:rPr>
      </w:pPr>
    </w:p>
    <w:sectPr w:rsidR="001A7057" w:rsidRPr="001042F1" w:rsidSect="000C1014">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32979"/>
    <w:multiLevelType w:val="hybridMultilevel"/>
    <w:tmpl w:val="A314A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B124DE"/>
    <w:multiLevelType w:val="hybridMultilevel"/>
    <w:tmpl w:val="379A8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21109E"/>
    <w:multiLevelType w:val="hybridMultilevel"/>
    <w:tmpl w:val="85DCB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1F2074"/>
    <w:multiLevelType w:val="hybridMultilevel"/>
    <w:tmpl w:val="7DD4A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E32F98"/>
    <w:multiLevelType w:val="hybridMultilevel"/>
    <w:tmpl w:val="362A708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3D0FD7"/>
    <w:multiLevelType w:val="hybridMultilevel"/>
    <w:tmpl w:val="C3FAE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5E77C5"/>
    <w:multiLevelType w:val="hybridMultilevel"/>
    <w:tmpl w:val="514C21D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EB75EA"/>
    <w:multiLevelType w:val="hybridMultilevel"/>
    <w:tmpl w:val="DA265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8354A3B"/>
    <w:multiLevelType w:val="hybridMultilevel"/>
    <w:tmpl w:val="D8AE0C3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8"/>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6B"/>
    <w:rsid w:val="000169A7"/>
    <w:rsid w:val="00031116"/>
    <w:rsid w:val="00074171"/>
    <w:rsid w:val="00080447"/>
    <w:rsid w:val="000C1014"/>
    <w:rsid w:val="001042F1"/>
    <w:rsid w:val="00150823"/>
    <w:rsid w:val="001A7057"/>
    <w:rsid w:val="001C0B6B"/>
    <w:rsid w:val="00240EAA"/>
    <w:rsid w:val="00320487"/>
    <w:rsid w:val="00347585"/>
    <w:rsid w:val="003612C6"/>
    <w:rsid w:val="003F3511"/>
    <w:rsid w:val="00407030"/>
    <w:rsid w:val="004245A2"/>
    <w:rsid w:val="00434F1D"/>
    <w:rsid w:val="004E1C13"/>
    <w:rsid w:val="004F15DC"/>
    <w:rsid w:val="00592286"/>
    <w:rsid w:val="005A35EF"/>
    <w:rsid w:val="005A74BF"/>
    <w:rsid w:val="005D402A"/>
    <w:rsid w:val="00660E51"/>
    <w:rsid w:val="006E0A92"/>
    <w:rsid w:val="006E6C51"/>
    <w:rsid w:val="0070739E"/>
    <w:rsid w:val="00761B59"/>
    <w:rsid w:val="007B1B41"/>
    <w:rsid w:val="007B774F"/>
    <w:rsid w:val="007E2E64"/>
    <w:rsid w:val="007E60D0"/>
    <w:rsid w:val="008045BD"/>
    <w:rsid w:val="00837EBE"/>
    <w:rsid w:val="008575E6"/>
    <w:rsid w:val="008621A5"/>
    <w:rsid w:val="0089271D"/>
    <w:rsid w:val="008A3817"/>
    <w:rsid w:val="008C180B"/>
    <w:rsid w:val="008C38E4"/>
    <w:rsid w:val="00907106"/>
    <w:rsid w:val="00913666"/>
    <w:rsid w:val="00933384"/>
    <w:rsid w:val="009C5551"/>
    <w:rsid w:val="009D0EF0"/>
    <w:rsid w:val="009F46C3"/>
    <w:rsid w:val="00AD3A1B"/>
    <w:rsid w:val="00B24576"/>
    <w:rsid w:val="00B3511A"/>
    <w:rsid w:val="00B62A20"/>
    <w:rsid w:val="00BA6ADD"/>
    <w:rsid w:val="00BF55F2"/>
    <w:rsid w:val="00C075BB"/>
    <w:rsid w:val="00C12D77"/>
    <w:rsid w:val="00C32F20"/>
    <w:rsid w:val="00CC3D16"/>
    <w:rsid w:val="00CD50EF"/>
    <w:rsid w:val="00CE0EBA"/>
    <w:rsid w:val="00D27ECE"/>
    <w:rsid w:val="00D32024"/>
    <w:rsid w:val="00D51550"/>
    <w:rsid w:val="00D74005"/>
    <w:rsid w:val="00D74DB5"/>
    <w:rsid w:val="00DC01B4"/>
    <w:rsid w:val="00E02439"/>
    <w:rsid w:val="00EA1134"/>
    <w:rsid w:val="00EF2239"/>
    <w:rsid w:val="00FC3D81"/>
    <w:rsid w:val="00FD6E28"/>
    <w:rsid w:val="00FF6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23C9"/>
  <w15:chartTrackingRefBased/>
  <w15:docId w15:val="{B69B07D5-C191-4766-881D-B14F6B24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5"/>
    <w:pPr>
      <w:ind w:left="720"/>
      <w:contextualSpacing/>
    </w:pPr>
  </w:style>
  <w:style w:type="paragraph" w:styleId="NormalWeb">
    <w:name w:val="Normal (Web)"/>
    <w:basedOn w:val="Normal"/>
    <w:uiPriority w:val="99"/>
    <w:semiHidden/>
    <w:unhideWhenUsed/>
    <w:rsid w:val="00D74DB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74DB5"/>
    <w:rPr>
      <w:i/>
      <w:iCs/>
    </w:rPr>
  </w:style>
  <w:style w:type="paragraph" w:styleId="NoSpacing">
    <w:name w:val="No Spacing"/>
    <w:uiPriority w:val="1"/>
    <w:qFormat/>
    <w:rsid w:val="00D74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qcfp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Hurton</dc:creator>
  <cp:keywords/>
  <dc:description/>
  <cp:lastModifiedBy>Joana Longman</cp:lastModifiedBy>
  <cp:revision>2</cp:revision>
  <cp:lastPrinted>2023-10-17T15:23:00Z</cp:lastPrinted>
  <dcterms:created xsi:type="dcterms:W3CDTF">2023-12-21T16:56:00Z</dcterms:created>
  <dcterms:modified xsi:type="dcterms:W3CDTF">2023-12-21T16:56:00Z</dcterms:modified>
</cp:coreProperties>
</file>